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46CC" w14:textId="77777777" w:rsidR="00A34C10" w:rsidRP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 w:rsidRPr="005341DD">
        <w:rPr>
          <w:rFonts w:ascii="Arial" w:hAnsi="Arial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030AB81D" wp14:editId="4D45DB05">
            <wp:simplePos x="0" y="0"/>
            <wp:positionH relativeFrom="column">
              <wp:posOffset>5742305</wp:posOffset>
            </wp:positionH>
            <wp:positionV relativeFrom="paragraph">
              <wp:posOffset>-57150</wp:posOffset>
            </wp:positionV>
            <wp:extent cx="619760" cy="838200"/>
            <wp:effectExtent l="0" t="0" r="889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1DD">
        <w:rPr>
          <w:rFonts w:ascii="Arial" w:hAnsi="Arial" w:cs="Arial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0BF02849" wp14:editId="17463E5B">
            <wp:simplePos x="0" y="0"/>
            <wp:positionH relativeFrom="column">
              <wp:posOffset>278765</wp:posOffset>
            </wp:positionH>
            <wp:positionV relativeFrom="paragraph">
              <wp:posOffset>-184150</wp:posOffset>
            </wp:positionV>
            <wp:extent cx="660400" cy="880745"/>
            <wp:effectExtent l="0" t="0" r="635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fici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C3" w:rsidRPr="005341DD">
        <w:rPr>
          <w:rFonts w:ascii="Arial" w:hAnsi="Arial" w:cs="Arial"/>
          <w:b/>
          <w:sz w:val="22"/>
          <w:szCs w:val="22"/>
          <w:lang w:val="es-ES"/>
        </w:rPr>
        <w:t>ASOCIACIÓN VENEZOLANA SUR OCCIDENTAL</w:t>
      </w:r>
    </w:p>
    <w:p w14:paraId="0F56E3D8" w14:textId="77777777" w:rsidR="00B77DF8" w:rsidRPr="005341DD" w:rsidRDefault="005341DD" w:rsidP="005341DD">
      <w:pPr>
        <w:widowControl w:val="0"/>
        <w:autoSpaceDE w:val="0"/>
        <w:autoSpaceDN w:val="0"/>
        <w:adjustRightInd w:val="0"/>
        <w:spacing w:line="240" w:lineRule="atLeast"/>
        <w:ind w:left="2124" w:firstLine="708"/>
        <w:rPr>
          <w:rFonts w:ascii="Arial" w:hAnsi="Arial" w:cs="Arial"/>
          <w:b/>
          <w:sz w:val="22"/>
          <w:szCs w:val="22"/>
          <w:lang w:val="es-ES"/>
        </w:rPr>
      </w:pPr>
      <w:r w:rsidRPr="005341DD">
        <w:rPr>
          <w:rFonts w:ascii="Arial" w:hAnsi="Arial" w:cs="Arial"/>
          <w:b/>
          <w:sz w:val="22"/>
          <w:szCs w:val="22"/>
          <w:lang w:val="es-ES"/>
        </w:rPr>
        <w:t xml:space="preserve">      </w:t>
      </w:r>
      <w:r w:rsidR="00B77DF8" w:rsidRPr="005341DD">
        <w:rPr>
          <w:rFonts w:ascii="Arial" w:hAnsi="Arial" w:cs="Arial"/>
          <w:b/>
          <w:sz w:val="22"/>
          <w:szCs w:val="22"/>
          <w:lang w:val="es-ES"/>
        </w:rPr>
        <w:t>DE LOS ADVENTISTAS DEL SEPTIMO DIA</w:t>
      </w:r>
    </w:p>
    <w:p w14:paraId="136F7FE2" w14:textId="77777777" w:rsidR="00A34C10" w:rsidRPr="005341DD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341DD">
        <w:rPr>
          <w:rFonts w:ascii="Arial" w:hAnsi="Arial" w:cs="Arial"/>
          <w:b/>
          <w:sz w:val="22"/>
          <w:szCs w:val="22"/>
          <w:lang w:val="es-ES"/>
        </w:rPr>
        <w:t xml:space="preserve">Departamento </w:t>
      </w:r>
      <w:r w:rsidR="00072DC3" w:rsidRPr="005341DD">
        <w:rPr>
          <w:rFonts w:ascii="Arial" w:hAnsi="Arial" w:cs="Arial"/>
          <w:b/>
          <w:sz w:val="22"/>
          <w:szCs w:val="22"/>
          <w:lang w:val="es-ES"/>
        </w:rPr>
        <w:t>Ministerio Infantil y del Adolescente</w:t>
      </w:r>
    </w:p>
    <w:p w14:paraId="3789AD3C" w14:textId="77777777" w:rsid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</w:pPr>
    </w:p>
    <w:p w14:paraId="37C7B01D" w14:textId="77777777" w:rsidR="00AC0E5B" w:rsidRDefault="00AC0E5B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  <w:t>CIRCULAR</w:t>
      </w:r>
    </w:p>
    <w:p w14:paraId="02BC0FCC" w14:textId="77777777" w:rsidR="00B77DF8" w:rsidRP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</w:pPr>
    </w:p>
    <w:p w14:paraId="03B6AEA0" w14:textId="77777777" w:rsidR="00072DC3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</w:pPr>
      <w:r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  <w:t xml:space="preserve">           Ier. </w:t>
      </w:r>
      <w:r w:rsidR="00A34C10" w:rsidRPr="00B77DF8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  <w:t xml:space="preserve"> FESTIVAL DE TALENTO INFANIL INTER CAMPOS</w:t>
      </w:r>
      <w:r w:rsidR="009634CD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s-ES"/>
        </w:rPr>
        <w:t xml:space="preserve"> 2016</w:t>
      </w:r>
    </w:p>
    <w:p w14:paraId="1255D55F" w14:textId="77777777" w:rsidR="009634CD" w:rsidRPr="009634CD" w:rsidRDefault="009634CD" w:rsidP="009634C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i/>
          <w:noProof/>
          <w:color w:val="17365D" w:themeColor="text2" w:themeShade="BF"/>
          <w:sz w:val="28"/>
          <w:szCs w:val="28"/>
          <w:lang w:val="es-ES"/>
        </w:rPr>
      </w:pPr>
      <w:r w:rsidRPr="009634CD">
        <w:rPr>
          <w:rFonts w:ascii="Arial" w:hAnsi="Arial" w:cs="Arial"/>
          <w:b/>
          <w:i/>
          <w:noProof/>
          <w:color w:val="17365D" w:themeColor="text2" w:themeShade="BF"/>
          <w:sz w:val="28"/>
          <w:szCs w:val="28"/>
          <w:lang w:val="es-ES"/>
        </w:rPr>
        <w:t>“EN TUS MANOS”</w:t>
      </w:r>
    </w:p>
    <w:p w14:paraId="01E74C30" w14:textId="77777777" w:rsidR="009634CD" w:rsidRPr="00B77DF8" w:rsidRDefault="009634CD" w:rsidP="00B77DF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216277E3" w14:textId="77777777" w:rsidR="00A34C10" w:rsidRPr="00B77DF8" w:rsidRDefault="00A34C10" w:rsidP="00B77DF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  <w:lang w:val="es-ES"/>
        </w:rPr>
      </w:pPr>
    </w:p>
    <w:p w14:paraId="599E0244" w14:textId="77777777" w:rsidR="00A34C10" w:rsidRPr="00B77DF8" w:rsidRDefault="00A34C10" w:rsidP="00B77DF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  <w:lang w:val="es-ES"/>
        </w:rPr>
      </w:pPr>
    </w:p>
    <w:p w14:paraId="1DC9C5C8" w14:textId="77777777" w:rsidR="00072DC3" w:rsidRPr="00B77DF8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OBJETIVO GENERAL DEL FESTIVAL: </w:t>
      </w:r>
    </w:p>
    <w:p w14:paraId="60B547FF" w14:textId="77777777" w:rsid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262626"/>
          <w:sz w:val="22"/>
          <w:szCs w:val="22"/>
          <w:lang w:val="es-ES"/>
        </w:rPr>
      </w:pPr>
    </w:p>
    <w:p w14:paraId="2597E046" w14:textId="77777777" w:rsidR="00072DC3" w:rsidRPr="00B77DF8" w:rsidRDefault="00EB0234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El Ministerio Infantil de la I</w:t>
      </w:r>
      <w:r w:rsidR="00072DC3" w:rsidRPr="00B77DF8">
        <w:rPr>
          <w:rFonts w:ascii="Arial" w:hAnsi="Arial" w:cs="Arial"/>
          <w:color w:val="262626"/>
          <w:sz w:val="22"/>
          <w:szCs w:val="22"/>
          <w:lang w:val="es-ES"/>
        </w:rPr>
        <w:t>glesia adventista continúa con el compromiso de desarrollar los talentos de cada niño</w:t>
      </w:r>
      <w:r w:rsidR="00A34C10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y niña</w:t>
      </w:r>
      <w:r w:rsidR="00072DC3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para servir a Dios y proclamar el último mensaje de advertencia dado a este mundo. </w:t>
      </w:r>
    </w:p>
    <w:p w14:paraId="4E83A0B7" w14:textId="77777777" w:rsid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2AB96AAB" w14:textId="77777777" w:rsidR="00072DC3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OBJETIVOS ESPECIFICOS: </w:t>
      </w:r>
    </w:p>
    <w:p w14:paraId="263DE1F6" w14:textId="77777777" w:rsidR="00B77DF8" w:rsidRP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2F126AEB" w14:textId="77777777" w:rsidR="00072DC3" w:rsidRPr="00B77DF8" w:rsidRDefault="00072DC3" w:rsidP="00B77D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Promover la importancia del desarrollo de las habilidades a una edad temprana.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709C76F6" w14:textId="77777777" w:rsidR="00072DC3" w:rsidRPr="00B77DF8" w:rsidRDefault="00072DC3" w:rsidP="00B77D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Incentivar a cada niño</w:t>
      </w:r>
      <w:r w:rsidR="00A34C10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y niña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para que con la ayuda de un adulto descubra sus habilidades</w:t>
      </w:r>
      <w:r w:rsidR="009634CD">
        <w:rPr>
          <w:rFonts w:ascii="Arial" w:hAnsi="Arial" w:cs="Arial"/>
          <w:color w:val="262626"/>
          <w:sz w:val="22"/>
          <w:szCs w:val="22"/>
          <w:lang w:val="es-ES"/>
        </w:rPr>
        <w:t xml:space="preserve"> y destrezas 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y la</w:t>
      </w:r>
      <w:r w:rsidR="009634CD">
        <w:rPr>
          <w:rFonts w:ascii="Arial" w:hAnsi="Arial" w:cs="Arial"/>
          <w:color w:val="262626"/>
          <w:sz w:val="22"/>
          <w:szCs w:val="22"/>
          <w:lang w:val="es-ES"/>
        </w:rPr>
        <w:t>s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desarrollen para el servicio a Dios.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3D8CA10C" w14:textId="77777777" w:rsidR="00EB0234" w:rsidRPr="00B77DF8" w:rsidRDefault="00072DC3" w:rsidP="00B77D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Fortalecer esas habilidades mediante cursos y capacitaciones en un área específica.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570B0F91" w14:textId="77777777" w:rsidR="00072DC3" w:rsidRPr="00B77DF8" w:rsidRDefault="00072DC3" w:rsidP="00B77D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Involucrar a la mayor cantidad de niños en el servicio misionero.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5E610F15" w14:textId="77777777" w:rsidR="00EB0234" w:rsidRDefault="00EB0234" w:rsidP="00B77D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sz w:val="22"/>
          <w:szCs w:val="22"/>
          <w:lang w:val="es-ES"/>
        </w:rPr>
        <w:t>Fomentar espacios de compañerismo para los niños y niñas de diferentes lugares del país, dejando en cada uno de ellos un recuerdo especial.</w:t>
      </w:r>
    </w:p>
    <w:p w14:paraId="4C8C7790" w14:textId="77777777" w:rsidR="00B77DF8" w:rsidRPr="00B77DF8" w:rsidRDefault="00B77DF8" w:rsidP="00B77D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43D3AE79" w14:textId="77777777" w:rsidR="00072DC3" w:rsidRPr="00B77DF8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ORGANIZACIÓN DEL EVENTO </w:t>
      </w:r>
    </w:p>
    <w:p w14:paraId="2AD925A9" w14:textId="77777777" w:rsid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262626"/>
          <w:sz w:val="22"/>
          <w:szCs w:val="22"/>
          <w:lang w:val="es-ES"/>
        </w:rPr>
      </w:pPr>
    </w:p>
    <w:p w14:paraId="678685BB" w14:textId="77777777" w:rsidR="00072DC3" w:rsidRPr="00B77DF8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El festival de talento infant</w:t>
      </w:r>
      <w:r w:rsidR="00A34C10" w:rsidRPr="00B77DF8">
        <w:rPr>
          <w:rFonts w:ascii="Arial" w:hAnsi="Arial" w:cs="Arial"/>
          <w:color w:val="262626"/>
          <w:sz w:val="22"/>
          <w:szCs w:val="22"/>
          <w:lang w:val="es-ES"/>
        </w:rPr>
        <w:t>il denominado: “ En tus Manos</w:t>
      </w:r>
      <w:r w:rsidR="00516FC8" w:rsidRPr="00B77DF8">
        <w:rPr>
          <w:rFonts w:ascii="Arial" w:hAnsi="Arial" w:cs="Arial"/>
          <w:color w:val="262626"/>
          <w:sz w:val="22"/>
          <w:szCs w:val="22"/>
          <w:lang w:val="es-ES"/>
        </w:rPr>
        <w:t>” es organizado por el Ministerio Infantil y del A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>dolescente de la Asoci</w:t>
      </w:r>
      <w:r w:rsidR="00516FC8" w:rsidRPr="00B77DF8">
        <w:rPr>
          <w:rFonts w:ascii="Arial" w:hAnsi="Arial" w:cs="Arial"/>
          <w:color w:val="262626"/>
          <w:sz w:val="22"/>
          <w:szCs w:val="22"/>
          <w:lang w:val="es-ES"/>
        </w:rPr>
        <w:t>ación Venezola</w:t>
      </w:r>
      <w:r w:rsidR="00EB0234" w:rsidRPr="00B77DF8">
        <w:rPr>
          <w:rFonts w:ascii="Arial" w:hAnsi="Arial" w:cs="Arial"/>
          <w:color w:val="262626"/>
          <w:sz w:val="22"/>
          <w:szCs w:val="22"/>
          <w:lang w:val="es-ES"/>
        </w:rPr>
        <w:t>na Sur Occidental, integrando a las  Asociaciones y M</w:t>
      </w:r>
      <w:r w:rsidR="00516FC8" w:rsidRPr="00B77DF8">
        <w:rPr>
          <w:rFonts w:ascii="Arial" w:hAnsi="Arial" w:cs="Arial"/>
          <w:color w:val="262626"/>
          <w:sz w:val="22"/>
          <w:szCs w:val="22"/>
          <w:lang w:val="es-ES"/>
        </w:rPr>
        <w:t>isio</w:t>
      </w:r>
      <w:r w:rsidR="00EB0234" w:rsidRPr="00B77DF8">
        <w:rPr>
          <w:rFonts w:ascii="Arial" w:hAnsi="Arial" w:cs="Arial"/>
          <w:color w:val="262626"/>
          <w:sz w:val="22"/>
          <w:szCs w:val="22"/>
          <w:lang w:val="es-ES"/>
        </w:rPr>
        <w:t>nes de nuestra Unión Venezolana Occidental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. </w:t>
      </w:r>
      <w:r w:rsidR="00A5381D" w:rsidRPr="00B77DF8">
        <w:rPr>
          <w:rFonts w:ascii="Arial" w:hAnsi="Arial" w:cs="Arial"/>
          <w:color w:val="262626"/>
          <w:sz w:val="22"/>
          <w:szCs w:val="22"/>
          <w:lang w:val="es-ES"/>
        </w:rPr>
        <w:t>Este programa se llevará a cabo en la ciudad de San Cristóbal el sábado 24 de Septiembre de 2016.</w:t>
      </w:r>
    </w:p>
    <w:p w14:paraId="2EC53FC2" w14:textId="77777777" w:rsid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602BD3BC" w14:textId="77777777" w:rsidR="00072DC3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PARTICIPANTES </w:t>
      </w:r>
    </w:p>
    <w:p w14:paraId="0C66C079" w14:textId="77777777" w:rsidR="00B77DF8" w:rsidRPr="00B77DF8" w:rsidRDefault="00B77DF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5CF28805" w14:textId="77777777" w:rsidR="00072DC3" w:rsidRPr="00B77DF8" w:rsidRDefault="00072DC3" w:rsidP="00B77DF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Podrán participar niños en edades de 2 – 12 años.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5F590C25" w14:textId="77777777" w:rsidR="002860C3" w:rsidRPr="00B77DF8" w:rsidRDefault="00EB0234" w:rsidP="00B77DF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Las categorías para</w:t>
      </w:r>
      <w:r w:rsidR="00072DC3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participar se</w:t>
      </w:r>
      <w:r w:rsidR="002860C3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rán: </w:t>
      </w:r>
    </w:p>
    <w:p w14:paraId="7633C998" w14:textId="77777777" w:rsidR="002860C3" w:rsidRPr="00B77DF8" w:rsidRDefault="002860C3" w:rsidP="00B77DF8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77DF8">
        <w:rPr>
          <w:rFonts w:ascii="Arial" w:hAnsi="Arial" w:cs="Arial"/>
          <w:b/>
          <w:sz w:val="22"/>
          <w:szCs w:val="22"/>
        </w:rPr>
        <w:t>Canto</w:t>
      </w:r>
      <w:r w:rsidRPr="00B77DF8">
        <w:rPr>
          <w:rFonts w:ascii="Arial" w:hAnsi="Arial" w:cs="Arial"/>
          <w:sz w:val="22"/>
          <w:szCs w:val="22"/>
        </w:rPr>
        <w:t>: 4 minutos.  (Solista, Dúos o Corales)</w:t>
      </w:r>
    </w:p>
    <w:p w14:paraId="3BC9CA79" w14:textId="77777777" w:rsidR="002860C3" w:rsidRPr="00B77DF8" w:rsidRDefault="002860C3" w:rsidP="00B77DF8">
      <w:pPr>
        <w:pStyle w:val="Prrafodelista"/>
        <w:spacing w:line="240" w:lineRule="atLeast"/>
        <w:ind w:left="1440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7696058" w14:textId="77777777" w:rsidR="002860C3" w:rsidRPr="00B77DF8" w:rsidRDefault="002860C3" w:rsidP="00B77DF8">
      <w:pPr>
        <w:pStyle w:val="Prrafodelista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77DF8">
        <w:rPr>
          <w:rFonts w:ascii="Arial" w:hAnsi="Arial" w:cs="Arial"/>
          <w:b/>
          <w:sz w:val="22"/>
          <w:szCs w:val="22"/>
        </w:rPr>
        <w:t>Dibujo</w:t>
      </w:r>
      <w:r w:rsidRPr="00B77DF8">
        <w:rPr>
          <w:rFonts w:ascii="Arial" w:hAnsi="Arial" w:cs="Arial"/>
          <w:sz w:val="22"/>
          <w:szCs w:val="22"/>
        </w:rPr>
        <w:t>: Se hará una exposición de los dibujos realizados a mano alza</w:t>
      </w:r>
      <w:r w:rsidR="005341DD">
        <w:rPr>
          <w:rFonts w:ascii="Arial" w:hAnsi="Arial" w:cs="Arial"/>
          <w:sz w:val="22"/>
          <w:szCs w:val="22"/>
        </w:rPr>
        <w:t>da. Deberá ser en una lámina</w:t>
      </w:r>
      <w:r w:rsidRPr="00B77DF8">
        <w:rPr>
          <w:rFonts w:ascii="Arial" w:hAnsi="Arial" w:cs="Arial"/>
          <w:sz w:val="22"/>
          <w:szCs w:val="22"/>
        </w:rPr>
        <w:t xml:space="preserve"> papel bond .</w:t>
      </w:r>
      <w:r w:rsidR="005341DD">
        <w:rPr>
          <w:rFonts w:ascii="Arial" w:hAnsi="Arial" w:cs="Arial"/>
          <w:sz w:val="22"/>
          <w:szCs w:val="22"/>
        </w:rPr>
        <w:t xml:space="preserve">  </w:t>
      </w:r>
      <w:r w:rsidRPr="00B77DF8">
        <w:rPr>
          <w:rFonts w:ascii="Arial" w:hAnsi="Arial" w:cs="Arial"/>
          <w:sz w:val="22"/>
          <w:szCs w:val="22"/>
        </w:rPr>
        <w:t xml:space="preserve">El tema será Parábolas de Jesús. </w:t>
      </w:r>
    </w:p>
    <w:p w14:paraId="30A1E863" w14:textId="77777777" w:rsidR="005341DD" w:rsidRDefault="005341DD" w:rsidP="00B77DF8">
      <w:pPr>
        <w:pStyle w:val="Prrafodelista"/>
        <w:spacing w:line="240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14:paraId="4E5CDE54" w14:textId="77777777" w:rsidR="002860C3" w:rsidRPr="00B77DF8" w:rsidRDefault="002860C3" w:rsidP="00B77DF8">
      <w:pPr>
        <w:pStyle w:val="Prrafodelista"/>
        <w:spacing w:line="240" w:lineRule="atLeast"/>
        <w:ind w:left="1440"/>
        <w:jc w:val="both"/>
        <w:rPr>
          <w:rFonts w:ascii="Arial" w:hAnsi="Arial" w:cs="Arial"/>
          <w:sz w:val="22"/>
          <w:szCs w:val="22"/>
        </w:rPr>
      </w:pPr>
      <w:r w:rsidRPr="00B77DF8">
        <w:rPr>
          <w:rFonts w:ascii="Arial" w:hAnsi="Arial" w:cs="Arial"/>
          <w:sz w:val="22"/>
          <w:szCs w:val="22"/>
        </w:rPr>
        <w:t>El jurado observa</w:t>
      </w:r>
      <w:r w:rsidR="005341DD">
        <w:rPr>
          <w:rFonts w:ascii="Arial" w:hAnsi="Arial" w:cs="Arial"/>
          <w:sz w:val="22"/>
          <w:szCs w:val="22"/>
        </w:rPr>
        <w:t>rá y elegirá el que representará</w:t>
      </w:r>
      <w:r w:rsidRPr="00B77DF8">
        <w:rPr>
          <w:rFonts w:ascii="Arial" w:hAnsi="Arial" w:cs="Arial"/>
          <w:sz w:val="22"/>
          <w:szCs w:val="22"/>
        </w:rPr>
        <w:t xml:space="preserve"> a su Asociación o Misión.  (Museo de Arte)</w:t>
      </w:r>
    </w:p>
    <w:p w14:paraId="5BCA177A" w14:textId="77777777" w:rsidR="005341DD" w:rsidRPr="005341DD" w:rsidRDefault="002860C3" w:rsidP="005341DD">
      <w:pPr>
        <w:pStyle w:val="Prrafodelista"/>
        <w:spacing w:line="240" w:lineRule="atLeast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B77DF8">
        <w:rPr>
          <w:rFonts w:ascii="Arial" w:hAnsi="Arial" w:cs="Arial"/>
          <w:sz w:val="22"/>
          <w:szCs w:val="22"/>
        </w:rPr>
        <w:t xml:space="preserve">Al ser elegido si debe explicar  y realizar el trabajo. </w:t>
      </w:r>
      <w:r w:rsidR="005341DD">
        <w:rPr>
          <w:rFonts w:ascii="Arial" w:hAnsi="Arial" w:cs="Arial"/>
          <w:sz w:val="22"/>
          <w:szCs w:val="22"/>
        </w:rPr>
        <w:t xml:space="preserve">  </w:t>
      </w:r>
      <w:r w:rsidR="005341DD">
        <w:rPr>
          <w:rFonts w:ascii="Arial" w:hAnsi="Arial" w:cs="Arial"/>
          <w:b/>
          <w:sz w:val="22"/>
          <w:szCs w:val="22"/>
        </w:rPr>
        <w:t xml:space="preserve">El </w:t>
      </w:r>
      <w:r w:rsidR="005341DD" w:rsidRPr="005341DD">
        <w:rPr>
          <w:rFonts w:ascii="Arial" w:hAnsi="Arial" w:cs="Arial"/>
          <w:b/>
          <w:sz w:val="22"/>
          <w:szCs w:val="22"/>
        </w:rPr>
        <w:t>participante</w:t>
      </w:r>
      <w:r w:rsidR="005341DD">
        <w:rPr>
          <w:rFonts w:ascii="Arial" w:hAnsi="Arial" w:cs="Arial"/>
          <w:b/>
          <w:sz w:val="22"/>
          <w:szCs w:val="22"/>
        </w:rPr>
        <w:t xml:space="preserve">  elegido para representar el campo,</w:t>
      </w:r>
      <w:r w:rsidR="005341DD" w:rsidRPr="005341DD">
        <w:rPr>
          <w:rFonts w:ascii="Arial" w:hAnsi="Arial" w:cs="Arial"/>
          <w:b/>
          <w:sz w:val="22"/>
          <w:szCs w:val="22"/>
        </w:rPr>
        <w:t xml:space="preserve"> deberá grabar un video de máximo un minuto con el resumen de la preparación de su categoría para evidenciar su elaboración</w:t>
      </w:r>
      <w:r w:rsidR="005341DD">
        <w:rPr>
          <w:rFonts w:ascii="Arial" w:hAnsi="Arial" w:cs="Arial"/>
          <w:b/>
          <w:sz w:val="22"/>
          <w:szCs w:val="22"/>
        </w:rPr>
        <w:t>.</w:t>
      </w:r>
    </w:p>
    <w:p w14:paraId="72F390CA" w14:textId="77777777" w:rsidR="002860C3" w:rsidRPr="00B77DF8" w:rsidRDefault="002860C3" w:rsidP="00B77DF8">
      <w:pPr>
        <w:pStyle w:val="Prrafodelista"/>
        <w:spacing w:line="240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14:paraId="05067DB0" w14:textId="77777777" w:rsidR="002860C3" w:rsidRPr="00B77DF8" w:rsidRDefault="002860C3" w:rsidP="00B77DF8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77DF8">
        <w:rPr>
          <w:rFonts w:ascii="Arial" w:hAnsi="Arial" w:cs="Arial"/>
          <w:b/>
          <w:sz w:val="22"/>
          <w:szCs w:val="22"/>
        </w:rPr>
        <w:t>Manualidad con Propósito:</w:t>
      </w:r>
      <w:r w:rsidRPr="00B77DF8">
        <w:rPr>
          <w:rFonts w:ascii="Arial" w:hAnsi="Arial" w:cs="Arial"/>
          <w:sz w:val="22"/>
          <w:szCs w:val="22"/>
        </w:rPr>
        <w:t xml:space="preserve"> Se hará una exposición de las manualidades con material de provecho, el jurado observará y elegirá el que representara a la Asociación o Mis</w:t>
      </w:r>
      <w:r w:rsidR="00B77DF8">
        <w:rPr>
          <w:rFonts w:ascii="Arial" w:hAnsi="Arial" w:cs="Arial"/>
          <w:sz w:val="22"/>
          <w:szCs w:val="22"/>
        </w:rPr>
        <w:t xml:space="preserve">ión. (Museo de Arte).  </w:t>
      </w:r>
      <w:r w:rsidRPr="00B77DF8">
        <w:rPr>
          <w:rFonts w:ascii="Arial" w:hAnsi="Arial" w:cs="Arial"/>
          <w:sz w:val="22"/>
          <w:szCs w:val="22"/>
        </w:rPr>
        <w:t>Al ser elegido si debe exponer y explicar el procedimiento del trabajo.</w:t>
      </w:r>
      <w:r w:rsidR="005341DD">
        <w:rPr>
          <w:rFonts w:ascii="Arial" w:hAnsi="Arial" w:cs="Arial"/>
          <w:sz w:val="22"/>
          <w:szCs w:val="22"/>
        </w:rPr>
        <w:t xml:space="preserve"> Máximo 5 minutos.</w:t>
      </w:r>
    </w:p>
    <w:p w14:paraId="6510766B" w14:textId="77777777" w:rsidR="002860C3" w:rsidRPr="00B77DF8" w:rsidRDefault="002860C3" w:rsidP="00B77DF8">
      <w:pPr>
        <w:pStyle w:val="Prrafodelista"/>
        <w:spacing w:line="240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14:paraId="439BCA87" w14:textId="77777777" w:rsidR="002860C3" w:rsidRPr="00B77DF8" w:rsidRDefault="002860C3" w:rsidP="00B77DF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77DF8">
        <w:rPr>
          <w:rFonts w:ascii="Arial" w:hAnsi="Arial" w:cs="Arial"/>
          <w:b/>
          <w:sz w:val="22"/>
          <w:szCs w:val="22"/>
        </w:rPr>
        <w:t>Oratoria:</w:t>
      </w:r>
      <w:r w:rsidRPr="00B77DF8">
        <w:rPr>
          <w:rFonts w:ascii="Arial" w:hAnsi="Arial" w:cs="Arial"/>
          <w:sz w:val="22"/>
          <w:szCs w:val="22"/>
        </w:rPr>
        <w:t xml:space="preserve"> máximo 8 minutos.  </w:t>
      </w:r>
    </w:p>
    <w:p w14:paraId="4AB566D9" w14:textId="77777777" w:rsidR="002860C3" w:rsidRPr="00B77DF8" w:rsidRDefault="002860C3" w:rsidP="00B77DF8">
      <w:pPr>
        <w:pStyle w:val="Prrafodelista"/>
        <w:spacing w:line="240" w:lineRule="atLeast"/>
        <w:ind w:left="1428"/>
        <w:jc w:val="both"/>
        <w:rPr>
          <w:rFonts w:ascii="Arial" w:hAnsi="Arial" w:cs="Arial"/>
          <w:sz w:val="22"/>
          <w:szCs w:val="22"/>
        </w:rPr>
      </w:pPr>
    </w:p>
    <w:p w14:paraId="2C376973" w14:textId="77777777" w:rsidR="002860C3" w:rsidRPr="005341DD" w:rsidRDefault="002860C3" w:rsidP="00B77DF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77DF8">
        <w:rPr>
          <w:rFonts w:ascii="Arial" w:hAnsi="Arial" w:cs="Arial"/>
          <w:b/>
          <w:sz w:val="22"/>
          <w:szCs w:val="22"/>
        </w:rPr>
        <w:lastRenderedPageBreak/>
        <w:t>Mini Chef:</w:t>
      </w:r>
      <w:r w:rsidRPr="00B77DF8">
        <w:rPr>
          <w:rFonts w:ascii="Arial" w:hAnsi="Arial" w:cs="Arial"/>
          <w:sz w:val="22"/>
          <w:szCs w:val="22"/>
        </w:rPr>
        <w:t xml:space="preserve"> Muchas personas pasan hambre y necesidad, es por ello que deseamos enseñar a nuestra infancia que ellos pueden ayudar con su granito de arena preparando ricos platos para obra misionera</w:t>
      </w:r>
      <w:r w:rsidRPr="005341DD">
        <w:rPr>
          <w:rFonts w:ascii="Arial" w:hAnsi="Arial" w:cs="Arial"/>
          <w:b/>
          <w:sz w:val="22"/>
          <w:szCs w:val="22"/>
        </w:rPr>
        <w:t xml:space="preserve">. </w:t>
      </w:r>
      <w:r w:rsidR="005341DD" w:rsidRPr="005341DD">
        <w:rPr>
          <w:rFonts w:ascii="Arial" w:hAnsi="Arial" w:cs="Arial"/>
          <w:b/>
          <w:sz w:val="22"/>
          <w:szCs w:val="22"/>
        </w:rPr>
        <w:t xml:space="preserve">  El niño debe ir con su traje de Chef.</w:t>
      </w:r>
    </w:p>
    <w:p w14:paraId="64D539B7" w14:textId="77777777" w:rsidR="002860C3" w:rsidRPr="005341DD" w:rsidRDefault="002860C3" w:rsidP="00B77DF8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314129F" w14:textId="77777777" w:rsidR="005341DD" w:rsidRPr="005341DD" w:rsidRDefault="002860C3" w:rsidP="005341DD">
      <w:pPr>
        <w:pStyle w:val="Prrafodelista"/>
        <w:spacing w:line="240" w:lineRule="atLeast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B77DF8">
        <w:rPr>
          <w:rFonts w:ascii="Arial" w:hAnsi="Arial" w:cs="Arial"/>
          <w:sz w:val="22"/>
          <w:szCs w:val="22"/>
        </w:rPr>
        <w:t xml:space="preserve">Se hará una exposición del plato preparado y el jurado observará y elegirá el que representara. (Cocina Misionera).  Al ser elegido  deberá exponer, explicar paso a paso el trabajo realizado. Estos niños deben Participar en cursos de comida vegetariana realizados por los clubes de Dorcas.  </w:t>
      </w:r>
      <w:r w:rsidR="005341DD">
        <w:rPr>
          <w:rFonts w:ascii="Arial" w:hAnsi="Arial" w:cs="Arial"/>
          <w:b/>
          <w:sz w:val="22"/>
          <w:szCs w:val="22"/>
        </w:rPr>
        <w:t xml:space="preserve">El </w:t>
      </w:r>
      <w:r w:rsidR="005341DD" w:rsidRPr="005341DD">
        <w:rPr>
          <w:rFonts w:ascii="Arial" w:hAnsi="Arial" w:cs="Arial"/>
          <w:b/>
          <w:sz w:val="22"/>
          <w:szCs w:val="22"/>
        </w:rPr>
        <w:t>participante</w:t>
      </w:r>
      <w:r w:rsidR="005341DD">
        <w:rPr>
          <w:rFonts w:ascii="Arial" w:hAnsi="Arial" w:cs="Arial"/>
          <w:b/>
          <w:sz w:val="22"/>
          <w:szCs w:val="22"/>
        </w:rPr>
        <w:t xml:space="preserve">  elegido para representar el campo,</w:t>
      </w:r>
      <w:r w:rsidR="005341DD" w:rsidRPr="005341DD">
        <w:rPr>
          <w:rFonts w:ascii="Arial" w:hAnsi="Arial" w:cs="Arial"/>
          <w:b/>
          <w:sz w:val="22"/>
          <w:szCs w:val="22"/>
        </w:rPr>
        <w:t xml:space="preserve"> deberá grabar un video de máximo un minuto con el resumen de la preparación de su categoría para evidenciar su elaboración</w:t>
      </w:r>
      <w:r w:rsidR="005341DD">
        <w:rPr>
          <w:rFonts w:ascii="Arial" w:hAnsi="Arial" w:cs="Arial"/>
          <w:b/>
          <w:sz w:val="22"/>
          <w:szCs w:val="22"/>
        </w:rPr>
        <w:t>.</w:t>
      </w:r>
    </w:p>
    <w:p w14:paraId="141B423E" w14:textId="77777777" w:rsidR="002860C3" w:rsidRPr="00B77DF8" w:rsidRDefault="002860C3" w:rsidP="00B77DF8">
      <w:pPr>
        <w:pStyle w:val="Prrafodelista"/>
        <w:spacing w:line="240" w:lineRule="atLeast"/>
        <w:ind w:left="1428"/>
        <w:jc w:val="both"/>
        <w:rPr>
          <w:rFonts w:ascii="Arial" w:hAnsi="Arial" w:cs="Arial"/>
          <w:sz w:val="22"/>
          <w:szCs w:val="22"/>
        </w:rPr>
      </w:pPr>
    </w:p>
    <w:p w14:paraId="74C90E40" w14:textId="77777777" w:rsidR="00072DC3" w:rsidRPr="00B77DF8" w:rsidRDefault="00072DC3" w:rsidP="00B77D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6034A343" w14:textId="77777777" w:rsidR="00072DC3" w:rsidRPr="005341DD" w:rsidRDefault="00072DC3" w:rsidP="00B77DF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Cada iglesia seleccionará un representante, de los cuales saldrá el representante del Distrito por cada categoría. (Se recomienda hacer un hermoso programa en la sociedad de Jóvenes para</w:t>
      </w:r>
      <w:r w:rsidR="005341DD">
        <w:rPr>
          <w:rFonts w:ascii="Arial" w:hAnsi="Arial" w:cs="Arial"/>
          <w:color w:val="262626"/>
          <w:sz w:val="22"/>
          <w:szCs w:val="22"/>
          <w:lang w:val="es-ES"/>
        </w:rPr>
        <w:t xml:space="preserve"> hacer esta selección Distrital)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</w:t>
      </w:r>
      <w:r w:rsidR="005341DD">
        <w:rPr>
          <w:rFonts w:ascii="MS Gothic" w:eastAsia="MS Gothic" w:hAnsi="MS Gothic" w:cs="MS Gothic"/>
          <w:sz w:val="22"/>
          <w:szCs w:val="22"/>
          <w:lang w:val="es-ES"/>
        </w:rPr>
        <w:t>.</w:t>
      </w:r>
    </w:p>
    <w:p w14:paraId="5E681E79" w14:textId="77777777" w:rsidR="005341DD" w:rsidRPr="00B77DF8" w:rsidRDefault="005341DD" w:rsidP="005341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B65FFB1" w14:textId="77777777" w:rsidR="00A5381D" w:rsidRPr="00B77DF8" w:rsidRDefault="008C57AA" w:rsidP="00B77DF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L</w:t>
      </w:r>
      <w:r w:rsidR="00A5381D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a eliminatoria de la asociación venezolana sur occidental 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será el sábado 9 de Julio 2016 en el programa especial Vigilia</w:t>
      </w:r>
      <w:r w:rsidR="00E2498D">
        <w:rPr>
          <w:rFonts w:ascii="Arial" w:hAnsi="Arial" w:cs="Arial"/>
          <w:color w:val="262626"/>
          <w:sz w:val="22"/>
          <w:szCs w:val="22"/>
          <w:lang w:val="es-ES"/>
        </w:rPr>
        <w:t xml:space="preserve"> Infantil- CRECIENDO PARA JESUS,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que se realizará en San Cristóbal.</w:t>
      </w:r>
      <w:r w:rsidR="00A5381D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El representante 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disfrutará y participará  esta hermosa programación</w:t>
      </w:r>
      <w:r w:rsidR="00544D88" w:rsidRPr="00B77DF8">
        <w:rPr>
          <w:rFonts w:ascii="Arial" w:hAnsi="Arial" w:cs="Arial"/>
          <w:color w:val="262626"/>
          <w:sz w:val="22"/>
          <w:szCs w:val="22"/>
          <w:lang w:val="es-ES"/>
        </w:rPr>
        <w:t>.</w:t>
      </w:r>
    </w:p>
    <w:p w14:paraId="730F0D2D" w14:textId="77777777" w:rsidR="005341DD" w:rsidRDefault="005341DD" w:rsidP="00B77D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23797C6C" w14:textId="77777777" w:rsidR="00072DC3" w:rsidRPr="00B77DF8" w:rsidRDefault="00072DC3" w:rsidP="00B77D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EVALUACIÓN </w:t>
      </w:r>
    </w:p>
    <w:p w14:paraId="06A7057E" w14:textId="77777777" w:rsid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262626"/>
          <w:sz w:val="22"/>
          <w:szCs w:val="22"/>
          <w:lang w:val="es-ES"/>
        </w:rPr>
      </w:pPr>
    </w:p>
    <w:p w14:paraId="508A6679" w14:textId="77777777" w:rsidR="00072DC3" w:rsidRPr="00B77DF8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Se entregará a cada niño y niña un premio por participación. </w:t>
      </w:r>
      <w:r w:rsidR="008C57AA" w:rsidRPr="00B77DF8">
        <w:rPr>
          <w:rFonts w:ascii="Arial" w:hAnsi="Arial" w:cs="Arial"/>
          <w:color w:val="262626"/>
          <w:sz w:val="22"/>
          <w:szCs w:val="22"/>
          <w:lang w:val="es-ES"/>
        </w:rPr>
        <w:t>TODOS SON GANADORES…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</w:t>
      </w:r>
      <w:r w:rsidR="00544D88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Aunque si se tendrá una planilla con los indicadores de cada categoría, no se dará ningún resultado público. Se entregará el resultado a su coordinadora. </w:t>
      </w:r>
    </w:p>
    <w:p w14:paraId="688A1688" w14:textId="77777777" w:rsid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148F52CC" w14:textId="77777777" w:rsidR="00072DC3" w:rsidRPr="00B77DF8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CAPACITACIÓN </w:t>
      </w:r>
    </w:p>
    <w:p w14:paraId="59682B75" w14:textId="77777777" w:rsid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262626"/>
          <w:sz w:val="22"/>
          <w:szCs w:val="22"/>
          <w:lang w:val="es-ES"/>
        </w:rPr>
      </w:pPr>
    </w:p>
    <w:p w14:paraId="0C580F0F" w14:textId="77777777" w:rsidR="00072DC3" w:rsidRPr="00B77DF8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Cada niño o niña re</w:t>
      </w:r>
      <w:r w:rsidR="00544D88" w:rsidRPr="00B77DF8">
        <w:rPr>
          <w:rFonts w:ascii="Arial" w:hAnsi="Arial" w:cs="Arial"/>
          <w:color w:val="262626"/>
          <w:sz w:val="22"/>
          <w:szCs w:val="22"/>
          <w:lang w:val="es-ES"/>
        </w:rPr>
        <w:t>cibirá instrucción en su hogar ,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en la iglesia</w:t>
      </w:r>
      <w:r w:rsidR="00544D88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o Campo 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que representa. </w:t>
      </w:r>
    </w:p>
    <w:p w14:paraId="294666FA" w14:textId="77777777" w:rsid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0CE944F6" w14:textId="77777777" w:rsidR="00072DC3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  <w:r w:rsidRPr="00B77DF8"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  <w:t xml:space="preserve">COSTO DEL EVENTO </w:t>
      </w:r>
    </w:p>
    <w:p w14:paraId="6C07576C" w14:textId="77777777" w:rsidR="005341DD" w:rsidRPr="00B77DF8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17365D" w:themeColor="text2" w:themeShade="BF"/>
          <w:sz w:val="22"/>
          <w:szCs w:val="22"/>
          <w:lang w:val="es-ES"/>
        </w:rPr>
      </w:pPr>
    </w:p>
    <w:p w14:paraId="70B1C411" w14:textId="77777777" w:rsidR="00874CFB" w:rsidRPr="00B77DF8" w:rsidRDefault="00072DC3" w:rsidP="00B77DF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Los gastos del traslado</w:t>
      </w:r>
      <w:r w:rsidR="00874CFB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, comida </w:t>
      </w:r>
      <w:r w:rsidR="008C57AA" w:rsidRPr="00B77DF8">
        <w:rPr>
          <w:rFonts w:ascii="Arial" w:hAnsi="Arial" w:cs="Arial"/>
          <w:color w:val="262626"/>
          <w:sz w:val="22"/>
          <w:szCs w:val="22"/>
          <w:lang w:val="es-ES"/>
        </w:rPr>
        <w:t>y hospedaje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al evento irán por cuenta de cada asistente, la iglesia</w:t>
      </w:r>
      <w:r w:rsidR="00874CFB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o el campo local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puede apoyar si así lo desea. </w:t>
      </w:r>
    </w:p>
    <w:p w14:paraId="6EBBA780" w14:textId="77777777" w:rsidR="00874CFB" w:rsidRPr="00B77DF8" w:rsidRDefault="00874CFB" w:rsidP="00B77DF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El  día sábado disfrutaremos de un  </w:t>
      </w:r>
      <w:r w:rsidRPr="00B77DF8">
        <w:rPr>
          <w:rFonts w:ascii="Arial" w:hAnsi="Arial" w:cs="Arial"/>
          <w:sz w:val="22"/>
          <w:szCs w:val="22"/>
          <w:lang w:val="es-ES"/>
        </w:rPr>
        <w:t>“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Almuerzo de Gala”  en honor a la infancia de nuestra Iglesia Adventista por parte de la Asociación anfitriona. </w:t>
      </w:r>
    </w:p>
    <w:p w14:paraId="3015C5EC" w14:textId="77777777" w:rsidR="00072DC3" w:rsidRPr="00B77DF8" w:rsidRDefault="00072DC3" w:rsidP="00B77DF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Los gastos de materiales, incentivos, invitados, equipo de apoyo serán cubiertos por la Asociación</w:t>
      </w:r>
      <w:r w:rsidR="00874CFB"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anfitriona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. </w:t>
      </w:r>
      <w:r w:rsidRPr="00B77DF8">
        <w:rPr>
          <w:rFonts w:ascii="MS Gothic" w:eastAsia="MS Gothic" w:hAnsi="MS Gothic" w:cs="MS Gothic" w:hint="eastAsia"/>
          <w:sz w:val="22"/>
          <w:szCs w:val="22"/>
          <w:lang w:val="es-ES"/>
        </w:rPr>
        <w:t> </w:t>
      </w:r>
    </w:p>
    <w:p w14:paraId="4E56C247" w14:textId="77777777" w:rsidR="003A0EFB" w:rsidRPr="00B77DF8" w:rsidRDefault="00072DC3" w:rsidP="00B77DF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La cuota de inscripción por </w:t>
      </w:r>
      <w:r w:rsidR="008C57AA" w:rsidRPr="00B77DF8">
        <w:rPr>
          <w:rFonts w:ascii="Arial" w:hAnsi="Arial" w:cs="Arial"/>
          <w:color w:val="262626"/>
          <w:sz w:val="22"/>
          <w:szCs w:val="22"/>
          <w:lang w:val="es-ES"/>
        </w:rPr>
        <w:t>el delegado oficial del Campo es de 500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 xml:space="preserve"> Bsf. </w:t>
      </w:r>
      <w:r w:rsidR="008C57AA" w:rsidRPr="00B77DF8">
        <w:rPr>
          <w:rFonts w:ascii="Arial" w:hAnsi="Arial" w:cs="Arial"/>
          <w:sz w:val="22"/>
          <w:szCs w:val="22"/>
          <w:lang w:val="es-ES"/>
        </w:rPr>
        <w:t xml:space="preserve"> </w:t>
      </w:r>
      <w:r w:rsidRPr="00B77DF8">
        <w:rPr>
          <w:rFonts w:ascii="Arial" w:hAnsi="Arial" w:cs="Arial"/>
          <w:color w:val="262626"/>
          <w:sz w:val="22"/>
          <w:szCs w:val="22"/>
          <w:lang w:val="es-ES"/>
        </w:rPr>
        <w:t>Las Inscripciones serán en la Asoc</w:t>
      </w:r>
      <w:r w:rsidR="008C57AA" w:rsidRPr="00B77DF8">
        <w:rPr>
          <w:rFonts w:ascii="Arial" w:hAnsi="Arial" w:cs="Arial"/>
          <w:color w:val="262626"/>
          <w:sz w:val="22"/>
          <w:szCs w:val="22"/>
          <w:lang w:val="es-ES"/>
        </w:rPr>
        <w:t>iación en el mes de Julio.</w:t>
      </w:r>
    </w:p>
    <w:p w14:paraId="71680BEF" w14:textId="77777777" w:rsidR="00AC0E5B" w:rsidRPr="00B77DF8" w:rsidRDefault="00AC0E5B" w:rsidP="00B77D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3F9ED07A" w14:textId="77777777" w:rsid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262626"/>
          <w:sz w:val="22"/>
          <w:szCs w:val="22"/>
          <w:lang w:val="es-ES"/>
        </w:rPr>
      </w:pPr>
    </w:p>
    <w:p w14:paraId="4AB0AD83" w14:textId="77777777" w:rsidR="00072DC3" w:rsidRPr="00B77DF8" w:rsidRDefault="00544D8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262626"/>
          <w:sz w:val="22"/>
          <w:szCs w:val="22"/>
          <w:lang w:val="es-ES"/>
        </w:rPr>
      </w:pPr>
      <w:r w:rsidRPr="00B77DF8">
        <w:rPr>
          <w:rFonts w:ascii="Arial" w:hAnsi="Arial" w:cs="Arial"/>
          <w:color w:val="262626"/>
          <w:sz w:val="22"/>
          <w:szCs w:val="22"/>
          <w:lang w:val="es-ES"/>
        </w:rPr>
        <w:t>Una servidora y Amiga</w:t>
      </w:r>
      <w:r w:rsidR="005341DD">
        <w:rPr>
          <w:rFonts w:ascii="Arial" w:hAnsi="Arial" w:cs="Arial"/>
          <w:color w:val="262626"/>
          <w:sz w:val="22"/>
          <w:szCs w:val="22"/>
          <w:lang w:val="es-ES"/>
        </w:rPr>
        <w:t>,</w:t>
      </w:r>
    </w:p>
    <w:p w14:paraId="76FD6895" w14:textId="77777777" w:rsidR="00544D88" w:rsidRPr="00B77DF8" w:rsidRDefault="00544D8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72A20ED7" w14:textId="77777777" w:rsidR="005341DD" w:rsidRDefault="005341DD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262626"/>
          <w:sz w:val="22"/>
          <w:szCs w:val="22"/>
          <w:lang w:val="es-ES"/>
        </w:rPr>
      </w:pPr>
    </w:p>
    <w:p w14:paraId="4E2051E7" w14:textId="77777777" w:rsidR="00874CFB" w:rsidRPr="005341DD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262626"/>
          <w:sz w:val="22"/>
          <w:szCs w:val="22"/>
          <w:lang w:val="es-ES"/>
        </w:rPr>
      </w:pPr>
      <w:r w:rsidRPr="005341DD">
        <w:rPr>
          <w:rFonts w:ascii="Arial" w:hAnsi="Arial" w:cs="Arial"/>
          <w:b/>
          <w:color w:val="262626"/>
          <w:sz w:val="22"/>
          <w:szCs w:val="22"/>
          <w:lang w:val="es-ES"/>
        </w:rPr>
        <w:t xml:space="preserve">Karina Castillo de Palacio </w:t>
      </w:r>
    </w:p>
    <w:p w14:paraId="48F2F83D" w14:textId="77777777" w:rsidR="00072DC3" w:rsidRPr="005341DD" w:rsidRDefault="00072DC3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262626"/>
          <w:sz w:val="22"/>
          <w:szCs w:val="22"/>
          <w:lang w:val="es-ES"/>
        </w:rPr>
      </w:pPr>
      <w:r w:rsidRPr="005341DD">
        <w:rPr>
          <w:rFonts w:ascii="Arial" w:hAnsi="Arial" w:cs="Arial"/>
          <w:b/>
          <w:color w:val="262626"/>
          <w:sz w:val="22"/>
          <w:szCs w:val="22"/>
          <w:lang w:val="es-ES"/>
        </w:rPr>
        <w:t xml:space="preserve">Ministerio Infantil y del Adolescente </w:t>
      </w:r>
    </w:p>
    <w:p w14:paraId="2C2A1686" w14:textId="77777777" w:rsidR="00544D88" w:rsidRPr="005341DD" w:rsidRDefault="00544D88" w:rsidP="00B77DF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341DD">
        <w:rPr>
          <w:rFonts w:ascii="Arial" w:hAnsi="Arial" w:cs="Arial"/>
          <w:b/>
          <w:color w:val="262626"/>
          <w:sz w:val="22"/>
          <w:szCs w:val="22"/>
          <w:lang w:val="es-ES"/>
        </w:rPr>
        <w:t>AVSOcc</w:t>
      </w:r>
    </w:p>
    <w:p w14:paraId="65AEEEC4" w14:textId="77777777" w:rsidR="00AB4921" w:rsidRPr="00B77DF8" w:rsidRDefault="00AB4921" w:rsidP="00B77DF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AB4921" w:rsidRPr="00B77DF8" w:rsidSect="00B77DF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4.9pt;height:14.9pt" o:bullet="t">
        <v:imagedata r:id="rId1" o:title="Word Work File L_374067485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03124F"/>
    <w:multiLevelType w:val="hybridMultilevel"/>
    <w:tmpl w:val="3144701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52F9E"/>
    <w:multiLevelType w:val="hybridMultilevel"/>
    <w:tmpl w:val="E4680F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44AAF"/>
    <w:multiLevelType w:val="hybridMultilevel"/>
    <w:tmpl w:val="47C242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F62488"/>
    <w:multiLevelType w:val="hybridMultilevel"/>
    <w:tmpl w:val="71D8D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F03FB"/>
    <w:multiLevelType w:val="hybridMultilevel"/>
    <w:tmpl w:val="FCA864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7836EE"/>
    <w:multiLevelType w:val="hybridMultilevel"/>
    <w:tmpl w:val="058634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F23A3"/>
    <w:multiLevelType w:val="hybridMultilevel"/>
    <w:tmpl w:val="D1AC3BD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C3"/>
    <w:rsid w:val="00043B58"/>
    <w:rsid w:val="00072DC3"/>
    <w:rsid w:val="000E18E0"/>
    <w:rsid w:val="002860C3"/>
    <w:rsid w:val="003A0EFB"/>
    <w:rsid w:val="00416533"/>
    <w:rsid w:val="00424A91"/>
    <w:rsid w:val="00516FC8"/>
    <w:rsid w:val="005341DD"/>
    <w:rsid w:val="00544D88"/>
    <w:rsid w:val="00874CFB"/>
    <w:rsid w:val="008C57AA"/>
    <w:rsid w:val="009006C7"/>
    <w:rsid w:val="009634CD"/>
    <w:rsid w:val="00A34C10"/>
    <w:rsid w:val="00A5381D"/>
    <w:rsid w:val="00AB4921"/>
    <w:rsid w:val="00AC0E5B"/>
    <w:rsid w:val="00B77DF8"/>
    <w:rsid w:val="00E2498D"/>
    <w:rsid w:val="00E86A14"/>
    <w:rsid w:val="00EB023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20CB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D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C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B0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D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C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B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3843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Milder Cordoba de Palacio</dc:creator>
  <cp:lastModifiedBy>Milder Cordoba de Palacio</cp:lastModifiedBy>
  <cp:revision>6</cp:revision>
  <cp:lastPrinted>2016-01-21T21:30:00Z</cp:lastPrinted>
  <dcterms:created xsi:type="dcterms:W3CDTF">2016-01-21T21:27:00Z</dcterms:created>
  <dcterms:modified xsi:type="dcterms:W3CDTF">2016-01-21T21:48:00Z</dcterms:modified>
</cp:coreProperties>
</file>