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14" w:rsidRDefault="00710C75" w:rsidP="000E4589">
      <w:pPr>
        <w:jc w:val="center"/>
        <w:rPr>
          <w:rFonts w:ascii="Arial" w:hAnsi="Arial" w:cs="Arial"/>
          <w:b/>
          <w:bCs/>
        </w:rPr>
      </w:pPr>
      <w:r>
        <w:rPr>
          <w:rFonts w:ascii="Arial" w:hAnsi="Arial" w:cs="Arial"/>
          <w:b/>
          <w:bCs/>
          <w:noProof/>
          <w:lang w:val="es-VE" w:eastAsia="es-VE"/>
        </w:rPr>
        <w:drawing>
          <wp:anchor distT="0" distB="0" distL="114300" distR="114300" simplePos="0" relativeHeight="251659264" behindDoc="1" locked="0" layoutInCell="1" allowOverlap="1">
            <wp:simplePos x="0" y="0"/>
            <wp:positionH relativeFrom="column">
              <wp:posOffset>4893488</wp:posOffset>
            </wp:positionH>
            <wp:positionV relativeFrom="paragraph">
              <wp:posOffset>-278003</wp:posOffset>
            </wp:positionV>
            <wp:extent cx="1035776" cy="1053389"/>
            <wp:effectExtent l="19050" t="0" r="0" b="0"/>
            <wp:wrapNone/>
            <wp:docPr id="3" name="Imagen 2" descr="D:\Alexander\Downloads\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lexander\Downloads\índice.jpg"/>
                    <pic:cNvPicPr>
                      <a:picLocks noChangeAspect="1" noChangeArrowheads="1"/>
                    </pic:cNvPicPr>
                  </pic:nvPicPr>
                  <pic:blipFill>
                    <a:blip r:embed="rId7"/>
                    <a:srcRect/>
                    <a:stretch>
                      <a:fillRect/>
                    </a:stretch>
                  </pic:blipFill>
                  <pic:spPr bwMode="auto">
                    <a:xfrm>
                      <a:off x="0" y="0"/>
                      <a:ext cx="1038785" cy="1056449"/>
                    </a:xfrm>
                    <a:prstGeom prst="rect">
                      <a:avLst/>
                    </a:prstGeom>
                    <a:noFill/>
                    <a:ln w="9525">
                      <a:noFill/>
                      <a:miter lim="800000"/>
                      <a:headEnd/>
                      <a:tailEnd/>
                    </a:ln>
                  </pic:spPr>
                </pic:pic>
              </a:graphicData>
            </a:graphic>
          </wp:anchor>
        </w:drawing>
      </w:r>
      <w:r>
        <w:rPr>
          <w:rFonts w:ascii="Arial" w:hAnsi="Arial" w:cs="Arial"/>
          <w:b/>
          <w:bCs/>
          <w:noProof/>
          <w:lang w:val="es-VE" w:eastAsia="es-VE"/>
        </w:rPr>
        <w:drawing>
          <wp:anchor distT="0" distB="0" distL="114300" distR="114300" simplePos="0" relativeHeight="251658240" behindDoc="1" locked="0" layoutInCell="1" allowOverlap="1">
            <wp:simplePos x="0" y="0"/>
            <wp:positionH relativeFrom="column">
              <wp:posOffset>-314935</wp:posOffset>
            </wp:positionH>
            <wp:positionV relativeFrom="paragraph">
              <wp:posOffset>-278004</wp:posOffset>
            </wp:positionV>
            <wp:extent cx="968502" cy="929585"/>
            <wp:effectExtent l="19050" t="0" r="3048" b="0"/>
            <wp:wrapNone/>
            <wp:docPr id="2" name="Imagen 1" descr="D:\Alexander\Downloads\í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exander\Downloads\índice.jpg"/>
                    <pic:cNvPicPr>
                      <a:picLocks noChangeAspect="1" noChangeArrowheads="1"/>
                    </pic:cNvPicPr>
                  </pic:nvPicPr>
                  <pic:blipFill>
                    <a:blip r:embed="rId8"/>
                    <a:srcRect/>
                    <a:stretch>
                      <a:fillRect/>
                    </a:stretch>
                  </pic:blipFill>
                  <pic:spPr bwMode="auto">
                    <a:xfrm>
                      <a:off x="0" y="0"/>
                      <a:ext cx="968502" cy="929585"/>
                    </a:xfrm>
                    <a:prstGeom prst="rect">
                      <a:avLst/>
                    </a:prstGeom>
                    <a:noFill/>
                    <a:ln w="9525">
                      <a:noFill/>
                      <a:miter lim="800000"/>
                      <a:headEnd/>
                      <a:tailEnd/>
                    </a:ln>
                  </pic:spPr>
                </pic:pic>
              </a:graphicData>
            </a:graphic>
          </wp:anchor>
        </w:drawing>
      </w:r>
    </w:p>
    <w:p w:rsidR="009C1814" w:rsidRDefault="009C1814" w:rsidP="000E4589">
      <w:pPr>
        <w:jc w:val="center"/>
        <w:rPr>
          <w:rFonts w:ascii="Arial" w:hAnsi="Arial" w:cs="Arial"/>
          <w:b/>
          <w:bCs/>
        </w:rPr>
      </w:pPr>
    </w:p>
    <w:p w:rsidR="009C1814" w:rsidRDefault="009C1814" w:rsidP="000E4589">
      <w:pPr>
        <w:jc w:val="center"/>
        <w:rPr>
          <w:rFonts w:ascii="Arial" w:hAnsi="Arial" w:cs="Arial"/>
          <w:b/>
          <w:bCs/>
        </w:rPr>
      </w:pPr>
    </w:p>
    <w:p w:rsidR="000E4589" w:rsidRPr="005A4918" w:rsidRDefault="000E4589" w:rsidP="000E4589">
      <w:pPr>
        <w:jc w:val="center"/>
        <w:rPr>
          <w:rFonts w:ascii="Arial" w:hAnsi="Arial" w:cs="Arial"/>
          <w:b/>
          <w:bCs/>
        </w:rPr>
      </w:pPr>
      <w:r w:rsidRPr="005A4918">
        <w:rPr>
          <w:rFonts w:ascii="Arial" w:hAnsi="Arial" w:cs="Arial"/>
          <w:b/>
          <w:bCs/>
        </w:rPr>
        <w:t>Asociación Venezolana sur Occidental</w:t>
      </w:r>
    </w:p>
    <w:p w:rsidR="000E4589" w:rsidRPr="005A4918" w:rsidRDefault="000E4589" w:rsidP="000E4589">
      <w:pPr>
        <w:jc w:val="center"/>
        <w:rPr>
          <w:rFonts w:ascii="Arial" w:hAnsi="Arial" w:cs="Arial"/>
          <w:b/>
          <w:bCs/>
        </w:rPr>
      </w:pPr>
      <w:r w:rsidRPr="005A4918">
        <w:rPr>
          <w:rFonts w:ascii="Arial" w:hAnsi="Arial" w:cs="Arial"/>
          <w:b/>
          <w:bCs/>
        </w:rPr>
        <w:t>Ministerio Juvenil</w:t>
      </w:r>
    </w:p>
    <w:p w:rsidR="000E4589" w:rsidRPr="005A4918" w:rsidRDefault="000E4589" w:rsidP="000E4589">
      <w:pPr>
        <w:jc w:val="center"/>
        <w:rPr>
          <w:rFonts w:ascii="Arial" w:hAnsi="Arial" w:cs="Arial"/>
          <w:b/>
          <w:bCs/>
        </w:rPr>
      </w:pPr>
      <w:r>
        <w:rPr>
          <w:rFonts w:ascii="Arial" w:hAnsi="Arial" w:cs="Arial"/>
          <w:b/>
          <w:bCs/>
        </w:rPr>
        <w:t>II</w:t>
      </w:r>
      <w:r w:rsidRPr="005A4918">
        <w:rPr>
          <w:rFonts w:ascii="Arial" w:hAnsi="Arial" w:cs="Arial"/>
          <w:b/>
          <w:bCs/>
        </w:rPr>
        <w:t xml:space="preserve"> </w:t>
      </w:r>
      <w:r w:rsidR="00F1718D">
        <w:rPr>
          <w:rFonts w:ascii="Arial" w:hAnsi="Arial" w:cs="Arial"/>
          <w:b/>
          <w:bCs/>
        </w:rPr>
        <w:t>Camporee</w:t>
      </w:r>
      <w:r w:rsidRPr="005A4918">
        <w:rPr>
          <w:rFonts w:ascii="Arial" w:hAnsi="Arial" w:cs="Arial"/>
          <w:b/>
          <w:bCs/>
        </w:rPr>
        <w:t xml:space="preserve"> Integrado </w:t>
      </w:r>
      <w:r>
        <w:rPr>
          <w:rFonts w:ascii="Arial" w:hAnsi="Arial" w:cs="Arial"/>
          <w:b/>
          <w:bCs/>
        </w:rPr>
        <w:t>de Aventureros y Castores  2016</w:t>
      </w:r>
    </w:p>
    <w:p w:rsidR="000E4589" w:rsidRPr="005A4918" w:rsidRDefault="000E4589" w:rsidP="000E4589">
      <w:pPr>
        <w:jc w:val="center"/>
        <w:rPr>
          <w:rFonts w:ascii="Arial" w:hAnsi="Arial" w:cs="Arial"/>
          <w:b/>
          <w:bCs/>
        </w:rPr>
      </w:pPr>
    </w:p>
    <w:p w:rsidR="000E4589" w:rsidRDefault="001A682D" w:rsidP="001A682D">
      <w:pPr>
        <w:jc w:val="center"/>
        <w:rPr>
          <w:rFonts w:ascii="Arial" w:hAnsi="Arial" w:cs="Arial"/>
          <w:b/>
        </w:rPr>
      </w:pPr>
      <w:r w:rsidRPr="001A682D">
        <w:rPr>
          <w:rFonts w:ascii="Arial" w:hAnsi="Arial" w:cs="Arial"/>
          <w:b/>
        </w:rPr>
        <w:t>II Boletín</w:t>
      </w:r>
    </w:p>
    <w:p w:rsidR="001A682D" w:rsidRPr="001A682D" w:rsidRDefault="001A682D" w:rsidP="001A682D">
      <w:pPr>
        <w:jc w:val="center"/>
        <w:rPr>
          <w:rFonts w:ascii="Arial" w:hAnsi="Arial" w:cs="Arial"/>
          <w:b/>
        </w:rPr>
      </w:pPr>
    </w:p>
    <w:p w:rsidR="00625334" w:rsidRDefault="00625334" w:rsidP="000E4589">
      <w:pPr>
        <w:jc w:val="both"/>
        <w:rPr>
          <w:rFonts w:ascii="Arial" w:hAnsi="Arial" w:cs="Arial"/>
          <w:b/>
        </w:rPr>
      </w:pPr>
      <w:r>
        <w:rPr>
          <w:rFonts w:ascii="Arial" w:hAnsi="Arial" w:cs="Arial"/>
          <w:b/>
        </w:rPr>
        <w:t>Lema: Caminando con Jesús</w:t>
      </w:r>
    </w:p>
    <w:p w:rsidR="000E4589" w:rsidRDefault="000E4589" w:rsidP="000E4589">
      <w:pPr>
        <w:jc w:val="both"/>
        <w:rPr>
          <w:rFonts w:ascii="Arial" w:hAnsi="Arial" w:cs="Arial"/>
        </w:rPr>
      </w:pPr>
      <w:r w:rsidRPr="002352D6">
        <w:rPr>
          <w:rFonts w:ascii="Arial" w:hAnsi="Arial" w:cs="Arial"/>
          <w:b/>
        </w:rPr>
        <w:t>Fecha:</w:t>
      </w:r>
      <w:r w:rsidR="001A682D">
        <w:rPr>
          <w:rFonts w:ascii="Arial" w:hAnsi="Arial" w:cs="Arial"/>
          <w:b/>
        </w:rPr>
        <w:t xml:space="preserve"> </w:t>
      </w:r>
      <w:r>
        <w:rPr>
          <w:rFonts w:ascii="Arial" w:hAnsi="Arial" w:cs="Arial"/>
        </w:rPr>
        <w:t>05 al 09 de Febrero 2016</w:t>
      </w:r>
    </w:p>
    <w:p w:rsidR="000E4589" w:rsidRPr="00A740E1" w:rsidRDefault="000E4589" w:rsidP="000E4589">
      <w:pPr>
        <w:jc w:val="both"/>
        <w:rPr>
          <w:rFonts w:ascii="Arial" w:hAnsi="Arial" w:cs="Arial"/>
        </w:rPr>
      </w:pPr>
      <w:r w:rsidRPr="005A4918">
        <w:rPr>
          <w:rFonts w:ascii="Arial" w:hAnsi="Arial" w:cs="Arial"/>
          <w:b/>
        </w:rPr>
        <w:t>Cuota de Acampantes:</w:t>
      </w:r>
      <w:r w:rsidR="001A682D">
        <w:rPr>
          <w:rFonts w:ascii="Arial" w:hAnsi="Arial" w:cs="Arial"/>
          <w:b/>
        </w:rPr>
        <w:t xml:space="preserve"> </w:t>
      </w:r>
      <w:r>
        <w:rPr>
          <w:rFonts w:ascii="Arial" w:hAnsi="Arial" w:cs="Arial"/>
        </w:rPr>
        <w:t>1250</w:t>
      </w:r>
      <w:r w:rsidRPr="002352D6">
        <w:rPr>
          <w:rFonts w:ascii="Arial" w:hAnsi="Arial" w:cs="Arial"/>
        </w:rPr>
        <w:t>Bs</w:t>
      </w:r>
      <w:r>
        <w:rPr>
          <w:rFonts w:ascii="Arial" w:hAnsi="Arial" w:cs="Arial"/>
        </w:rPr>
        <w:t xml:space="preserve"> </w:t>
      </w:r>
    </w:p>
    <w:p w:rsidR="000E4589" w:rsidRDefault="000E4589" w:rsidP="000E4589">
      <w:pPr>
        <w:jc w:val="both"/>
        <w:rPr>
          <w:rFonts w:ascii="Arial" w:hAnsi="Arial" w:cs="Arial"/>
        </w:rPr>
      </w:pPr>
      <w:r w:rsidRPr="002352D6">
        <w:rPr>
          <w:rFonts w:ascii="Arial" w:hAnsi="Arial" w:cs="Arial"/>
          <w:b/>
        </w:rPr>
        <w:t>Lugar</w:t>
      </w:r>
      <w:r>
        <w:rPr>
          <w:rFonts w:ascii="Arial" w:hAnsi="Arial" w:cs="Arial"/>
          <w:b/>
        </w:rPr>
        <w:t xml:space="preserve">: </w:t>
      </w:r>
      <w:r w:rsidR="00E969F9">
        <w:rPr>
          <w:rFonts w:ascii="Arial" w:hAnsi="Arial" w:cs="Arial"/>
        </w:rPr>
        <w:t>El Nula</w:t>
      </w:r>
      <w:r>
        <w:rPr>
          <w:rFonts w:ascii="Arial" w:hAnsi="Arial" w:cs="Arial"/>
        </w:rPr>
        <w:t xml:space="preserve"> </w:t>
      </w:r>
    </w:p>
    <w:p w:rsidR="009C1814" w:rsidRPr="009C1814" w:rsidRDefault="009C1814" w:rsidP="000E4589">
      <w:pPr>
        <w:jc w:val="both"/>
        <w:rPr>
          <w:rFonts w:ascii="Arial" w:hAnsi="Arial" w:cs="Arial"/>
          <w:b/>
        </w:rPr>
      </w:pPr>
      <w:r w:rsidRPr="009C1814">
        <w:rPr>
          <w:rFonts w:ascii="Arial" w:hAnsi="Arial" w:cs="Arial"/>
          <w:b/>
        </w:rPr>
        <w:t>Capellán: Oremos</w:t>
      </w:r>
    </w:p>
    <w:p w:rsidR="000E4589" w:rsidRDefault="000E4589" w:rsidP="000E4589">
      <w:pPr>
        <w:jc w:val="both"/>
        <w:rPr>
          <w:rFonts w:ascii="Arial" w:hAnsi="Arial" w:cs="Arial"/>
        </w:rPr>
      </w:pPr>
    </w:p>
    <w:p w:rsidR="000E4589" w:rsidRDefault="000E4589" w:rsidP="000E4589">
      <w:pPr>
        <w:jc w:val="both"/>
        <w:rPr>
          <w:rFonts w:ascii="Arial" w:hAnsi="Arial" w:cs="Arial"/>
        </w:rPr>
      </w:pPr>
    </w:p>
    <w:p w:rsidR="000E4589" w:rsidRDefault="000E4589" w:rsidP="000E4589">
      <w:pPr>
        <w:jc w:val="both"/>
        <w:rPr>
          <w:rFonts w:ascii="Arial" w:hAnsi="Arial" w:cs="Arial"/>
        </w:rPr>
      </w:pPr>
      <w:r>
        <w:rPr>
          <w:rFonts w:ascii="Arial" w:hAnsi="Arial" w:cs="Arial"/>
        </w:rPr>
        <w:t>Apreciados Directores</w:t>
      </w:r>
    </w:p>
    <w:p w:rsidR="000E4589" w:rsidRDefault="000E4589" w:rsidP="000E4589">
      <w:pPr>
        <w:jc w:val="both"/>
        <w:rPr>
          <w:rFonts w:ascii="Arial" w:hAnsi="Arial" w:cs="Arial"/>
        </w:rPr>
      </w:pPr>
    </w:p>
    <w:p w:rsidR="000E4589" w:rsidRDefault="000E4589" w:rsidP="000E4589">
      <w:pPr>
        <w:jc w:val="both"/>
        <w:rPr>
          <w:rFonts w:ascii="Arial" w:hAnsi="Arial" w:cs="Arial"/>
        </w:rPr>
      </w:pPr>
      <w:r>
        <w:rPr>
          <w:rFonts w:ascii="Arial" w:hAnsi="Arial" w:cs="Arial"/>
        </w:rPr>
        <w:t>Reciban un saludo caluroso, deseando que las bendiciones del cielo sean cada día una realidad en sus vidas y en las de los niños a quienes ustedes dirigen.</w:t>
      </w:r>
    </w:p>
    <w:p w:rsidR="000E4589" w:rsidRDefault="000E4589" w:rsidP="000E4589">
      <w:pPr>
        <w:jc w:val="both"/>
        <w:rPr>
          <w:rFonts w:ascii="Arial" w:hAnsi="Arial" w:cs="Arial"/>
        </w:rPr>
      </w:pPr>
    </w:p>
    <w:p w:rsidR="000E4589" w:rsidRDefault="000E4589" w:rsidP="000E4589">
      <w:pPr>
        <w:jc w:val="both"/>
        <w:rPr>
          <w:rFonts w:ascii="Arial" w:hAnsi="Arial" w:cs="Arial"/>
        </w:rPr>
      </w:pPr>
      <w:r>
        <w:rPr>
          <w:rFonts w:ascii="Arial" w:hAnsi="Arial" w:cs="Arial"/>
        </w:rPr>
        <w:t xml:space="preserve">Esperamos en el nombre de Dios ser una ayuda en el ministerio que cada uno realiza con los niños en sus iglesias. </w:t>
      </w:r>
      <w:r w:rsidR="00F1718D">
        <w:rPr>
          <w:rFonts w:ascii="Arial" w:hAnsi="Arial" w:cs="Arial"/>
        </w:rPr>
        <w:t>Y hacer las cosas como a Dios le agradan y que los Castores y Aventureros se sientan inspirados.</w:t>
      </w:r>
    </w:p>
    <w:p w:rsidR="00F1718D" w:rsidRDefault="00F1718D" w:rsidP="000E4589">
      <w:pPr>
        <w:jc w:val="both"/>
        <w:rPr>
          <w:rFonts w:ascii="Arial" w:hAnsi="Arial" w:cs="Arial"/>
        </w:rPr>
      </w:pPr>
    </w:p>
    <w:p w:rsidR="00F1718D" w:rsidRDefault="00F1718D" w:rsidP="000E4589">
      <w:pPr>
        <w:jc w:val="both"/>
        <w:rPr>
          <w:rFonts w:ascii="Arial" w:hAnsi="Arial" w:cs="Arial"/>
        </w:rPr>
      </w:pPr>
    </w:p>
    <w:p w:rsidR="00F1718D" w:rsidRPr="00C0466A" w:rsidRDefault="00F1718D" w:rsidP="000E4589">
      <w:pPr>
        <w:jc w:val="both"/>
        <w:rPr>
          <w:rFonts w:ascii="Arial" w:hAnsi="Arial" w:cs="Arial"/>
          <w:b/>
        </w:rPr>
      </w:pPr>
      <w:r w:rsidRPr="00C0466A">
        <w:rPr>
          <w:rFonts w:ascii="Arial" w:hAnsi="Arial" w:cs="Arial"/>
          <w:b/>
        </w:rPr>
        <w:t>Información:</w:t>
      </w:r>
    </w:p>
    <w:p w:rsidR="00F1718D" w:rsidRDefault="00F1718D" w:rsidP="000E4589">
      <w:pPr>
        <w:jc w:val="both"/>
        <w:rPr>
          <w:rFonts w:ascii="Arial" w:hAnsi="Arial" w:cs="Arial"/>
        </w:rPr>
      </w:pPr>
    </w:p>
    <w:p w:rsidR="00F1718D" w:rsidRDefault="00F1718D" w:rsidP="000E4589">
      <w:pPr>
        <w:jc w:val="both"/>
        <w:rPr>
          <w:rFonts w:ascii="Arial" w:hAnsi="Arial" w:cs="Arial"/>
        </w:rPr>
      </w:pPr>
      <w:r>
        <w:rPr>
          <w:rFonts w:ascii="Arial" w:hAnsi="Arial" w:cs="Arial"/>
        </w:rPr>
        <w:t>Algunos me han preguntado si hay cambios en los eventos, y quiero informarles que en esencia no hay cambios solo en fechas de actividades. Ya que no</w:t>
      </w:r>
      <w:r w:rsidR="00CD46AD">
        <w:rPr>
          <w:rFonts w:ascii="Arial" w:hAnsi="Arial" w:cs="Arial"/>
        </w:rPr>
        <w:t>s</w:t>
      </w:r>
      <w:r>
        <w:rPr>
          <w:rFonts w:ascii="Arial" w:hAnsi="Arial" w:cs="Arial"/>
        </w:rPr>
        <w:t xml:space="preserve"> reunimo</w:t>
      </w:r>
      <w:r w:rsidR="004214A1">
        <w:rPr>
          <w:rFonts w:ascii="Arial" w:hAnsi="Arial" w:cs="Arial"/>
        </w:rPr>
        <w:t>s con la A</w:t>
      </w:r>
      <w:r>
        <w:rPr>
          <w:rFonts w:ascii="Arial" w:hAnsi="Arial" w:cs="Arial"/>
        </w:rPr>
        <w:t>dministración y vimos conveniente que la fecha del día de la bondad se colo</w:t>
      </w:r>
      <w:r w:rsidR="0040643B">
        <w:rPr>
          <w:rFonts w:ascii="Arial" w:hAnsi="Arial" w:cs="Arial"/>
        </w:rPr>
        <w:t>có para el 12 de diciembre. El día de la recolección para dar apoyo si ustedes así lo planifican al día de la Bondad para el 28 de noviembre.</w:t>
      </w:r>
    </w:p>
    <w:p w:rsidR="0040643B" w:rsidRDefault="0040643B" w:rsidP="000E4589">
      <w:pPr>
        <w:jc w:val="both"/>
        <w:rPr>
          <w:rFonts w:ascii="Arial" w:hAnsi="Arial" w:cs="Arial"/>
        </w:rPr>
      </w:pPr>
    </w:p>
    <w:p w:rsidR="00226DAD" w:rsidRPr="00C0466A" w:rsidRDefault="00D122C3">
      <w:pPr>
        <w:rPr>
          <w:rFonts w:ascii="Arial" w:hAnsi="Arial" w:cs="Arial"/>
          <w:b/>
          <w:u w:val="single"/>
        </w:rPr>
      </w:pPr>
      <w:r w:rsidRPr="00C0466A">
        <w:rPr>
          <w:rFonts w:ascii="Arial" w:hAnsi="Arial" w:cs="Arial"/>
          <w:b/>
          <w:u w:val="single"/>
        </w:rPr>
        <w:t>Eventos Pre-Camporee</w:t>
      </w:r>
    </w:p>
    <w:p w:rsidR="00D122C3" w:rsidRDefault="00D122C3"/>
    <w:p w:rsidR="00D122C3" w:rsidRDefault="00D122C3">
      <w:pPr>
        <w:rPr>
          <w:rFonts w:ascii="Arial" w:hAnsi="Arial" w:cs="Arial"/>
        </w:rPr>
      </w:pPr>
      <w:r w:rsidRPr="003E7CC9">
        <w:rPr>
          <w:rFonts w:ascii="Arial" w:hAnsi="Arial" w:cs="Arial"/>
        </w:rPr>
        <w:t>Esperamos que los eventos hasta la fecha de agosto ya se hayan realizado con éxito y para la honra y gloria de Dios</w:t>
      </w:r>
      <w:r w:rsidR="003E7CC9">
        <w:rPr>
          <w:rFonts w:ascii="Arial" w:hAnsi="Arial" w:cs="Arial"/>
        </w:rPr>
        <w:t>. Y hayan enviado los informes respectivos de dichas actividades, recordando que estas actividades no solo es para conseguir puntos para el</w:t>
      </w:r>
      <w:r w:rsidR="001E2A53">
        <w:rPr>
          <w:rFonts w:ascii="Arial" w:hAnsi="Arial" w:cs="Arial"/>
        </w:rPr>
        <w:t xml:space="preserve"> C</w:t>
      </w:r>
      <w:r w:rsidR="003E7CC9">
        <w:rPr>
          <w:rFonts w:ascii="Arial" w:hAnsi="Arial" w:cs="Arial"/>
        </w:rPr>
        <w:t>amporee, sino que tienen un propósito de motivar a nuestros aventureros a un espíritu misionero.</w:t>
      </w:r>
    </w:p>
    <w:p w:rsidR="003E7CC9" w:rsidRDefault="003E7CC9">
      <w:pPr>
        <w:rPr>
          <w:rFonts w:ascii="Arial" w:hAnsi="Arial" w:cs="Arial"/>
        </w:rPr>
      </w:pPr>
    </w:p>
    <w:p w:rsidR="003E7CC9" w:rsidRPr="001A682D" w:rsidRDefault="003E7CC9">
      <w:pPr>
        <w:rPr>
          <w:rFonts w:ascii="Arial" w:hAnsi="Arial" w:cs="Arial"/>
          <w:b/>
          <w:u w:val="single"/>
        </w:rPr>
      </w:pPr>
      <w:r w:rsidRPr="001A682D">
        <w:rPr>
          <w:rFonts w:ascii="Arial" w:hAnsi="Arial" w:cs="Arial"/>
          <w:b/>
          <w:u w:val="single"/>
        </w:rPr>
        <w:t>Día de la Bondad</w:t>
      </w:r>
      <w:r w:rsidR="000021D8" w:rsidRPr="001A682D">
        <w:rPr>
          <w:rFonts w:ascii="Arial" w:hAnsi="Arial" w:cs="Arial"/>
          <w:b/>
          <w:u w:val="single"/>
        </w:rPr>
        <w:t>:</w:t>
      </w:r>
    </w:p>
    <w:p w:rsidR="003E7CC9" w:rsidRDefault="003E7CC9">
      <w:pPr>
        <w:rPr>
          <w:rFonts w:ascii="Arial" w:hAnsi="Arial" w:cs="Arial"/>
        </w:rPr>
      </w:pPr>
    </w:p>
    <w:p w:rsidR="003E7CC9" w:rsidRDefault="000021D8">
      <w:pPr>
        <w:rPr>
          <w:rFonts w:ascii="Arial" w:hAnsi="Arial" w:cs="Arial"/>
        </w:rPr>
      </w:pPr>
      <w:r>
        <w:rPr>
          <w:rFonts w:ascii="Arial" w:hAnsi="Arial" w:cs="Arial"/>
        </w:rPr>
        <w:t xml:space="preserve">Ya como fue mencionado, la fecha del Día de la Bondad se está pautando para el 12 de diciembre de este año, sin embargo si ya su club lo tiene planificado para la fecha convenida anteriormente  no hay ningún problema, la idea es que sea bien </w:t>
      </w:r>
      <w:r>
        <w:rPr>
          <w:rFonts w:ascii="Arial" w:hAnsi="Arial" w:cs="Arial"/>
        </w:rPr>
        <w:lastRenderedPageBreak/>
        <w:t xml:space="preserve">programado ya que este seguido de la Radio Maratón y cae en la fecha del Congreso de Laicos de la Asociación. </w:t>
      </w:r>
    </w:p>
    <w:p w:rsidR="000021D8" w:rsidRDefault="000021D8">
      <w:pPr>
        <w:rPr>
          <w:rFonts w:ascii="Arial" w:hAnsi="Arial" w:cs="Arial"/>
        </w:rPr>
      </w:pPr>
    </w:p>
    <w:p w:rsidR="001A682D" w:rsidRDefault="001A682D">
      <w:pPr>
        <w:rPr>
          <w:rFonts w:ascii="Arial" w:hAnsi="Arial" w:cs="Arial"/>
        </w:rPr>
      </w:pPr>
    </w:p>
    <w:p w:rsidR="001A682D" w:rsidRDefault="001A682D">
      <w:pPr>
        <w:rPr>
          <w:rFonts w:ascii="Arial" w:hAnsi="Arial" w:cs="Arial"/>
        </w:rPr>
      </w:pPr>
    </w:p>
    <w:p w:rsidR="000021D8" w:rsidRPr="001A682D" w:rsidRDefault="000021D8">
      <w:pPr>
        <w:rPr>
          <w:rFonts w:ascii="Arial" w:hAnsi="Arial" w:cs="Arial"/>
          <w:b/>
          <w:u w:val="single"/>
        </w:rPr>
      </w:pPr>
      <w:r w:rsidRPr="001A682D">
        <w:rPr>
          <w:rFonts w:ascii="Arial" w:hAnsi="Arial" w:cs="Arial"/>
          <w:b/>
          <w:u w:val="single"/>
        </w:rPr>
        <w:t>Recolección ADRA:</w:t>
      </w:r>
    </w:p>
    <w:p w:rsidR="000021D8" w:rsidRDefault="000021D8">
      <w:pPr>
        <w:rPr>
          <w:rFonts w:ascii="Arial" w:hAnsi="Arial" w:cs="Arial"/>
        </w:rPr>
      </w:pPr>
    </w:p>
    <w:p w:rsidR="0068655C" w:rsidRDefault="000021D8">
      <w:pPr>
        <w:rPr>
          <w:rFonts w:ascii="Arial" w:hAnsi="Arial" w:cs="Arial"/>
        </w:rPr>
      </w:pPr>
      <w:r>
        <w:rPr>
          <w:rFonts w:ascii="Arial" w:hAnsi="Arial" w:cs="Arial"/>
        </w:rPr>
        <w:t>La Recolección se está colocando como fecha de salida para todas las iglesias el día 28 de noviembre para que sea un impacto y se puedan tramitar los permisos sin ningún problema. En los lugares do</w:t>
      </w:r>
      <w:r w:rsidR="0068655C">
        <w:rPr>
          <w:rFonts w:ascii="Arial" w:hAnsi="Arial" w:cs="Arial"/>
        </w:rPr>
        <w:t>nde está decretado el estado de excepción, entendemos que si no pueden recolectar tendrán que hacer los ajustes del caso, esperamos que con la ayuda de Dios todo se normalice y puedan lograr el objetivo de su Club en la recolección. Es importante que nos mantengan informados de sus cambios de fecha. Ánimo que en las dificultades Dios se manifiesta con amor y poder.</w:t>
      </w:r>
    </w:p>
    <w:p w:rsidR="0068655C" w:rsidRDefault="0068655C">
      <w:pPr>
        <w:rPr>
          <w:rFonts w:ascii="Arial" w:hAnsi="Arial" w:cs="Arial"/>
        </w:rPr>
      </w:pPr>
    </w:p>
    <w:p w:rsidR="0068655C" w:rsidRPr="00CD5CC0" w:rsidRDefault="001A682D">
      <w:pPr>
        <w:rPr>
          <w:rFonts w:ascii="Arial" w:hAnsi="Arial" w:cs="Arial"/>
          <w:b/>
          <w:u w:val="single"/>
        </w:rPr>
      </w:pPr>
      <w:r w:rsidRPr="00CD5CC0">
        <w:rPr>
          <w:rFonts w:ascii="Arial" w:hAnsi="Arial" w:cs="Arial"/>
          <w:b/>
          <w:u w:val="single"/>
        </w:rPr>
        <w:t>Formando un Grupo Pequeño Infantil:</w:t>
      </w:r>
    </w:p>
    <w:p w:rsidR="001A682D" w:rsidRDefault="001A682D">
      <w:pPr>
        <w:rPr>
          <w:rFonts w:ascii="Arial" w:hAnsi="Arial" w:cs="Arial"/>
        </w:rPr>
      </w:pPr>
    </w:p>
    <w:p w:rsidR="001A682D" w:rsidRDefault="001A682D">
      <w:pPr>
        <w:rPr>
          <w:rFonts w:ascii="Arial" w:hAnsi="Arial" w:cs="Arial"/>
        </w:rPr>
      </w:pPr>
      <w:r>
        <w:rPr>
          <w:rFonts w:ascii="Arial" w:hAnsi="Arial" w:cs="Arial"/>
        </w:rPr>
        <w:t>Esta actividad misionera debe estar apoyada por Ministerio Infantil y Ministerios Personales de tu Iglesia. Esperamos con la ayuda de Dios que el club pueda formar por lo menos un G.P.I. donde se reúnan con una maestra que esperamos sea de la directiva del club o una hermana capacitada para realizar las actividades propias de</w:t>
      </w:r>
      <w:r w:rsidR="004214A1">
        <w:rPr>
          <w:rFonts w:ascii="Arial" w:hAnsi="Arial" w:cs="Arial"/>
        </w:rPr>
        <w:t xml:space="preserve"> un grupo pequeño. (500 puntos).</w:t>
      </w:r>
    </w:p>
    <w:p w:rsidR="00CD5CC0" w:rsidRDefault="00CD5CC0">
      <w:pPr>
        <w:rPr>
          <w:rFonts w:ascii="Arial" w:hAnsi="Arial" w:cs="Arial"/>
        </w:rPr>
      </w:pPr>
    </w:p>
    <w:p w:rsidR="00E969F9" w:rsidRPr="000334DA" w:rsidRDefault="00E969F9">
      <w:pPr>
        <w:rPr>
          <w:rFonts w:ascii="Arial" w:hAnsi="Arial" w:cs="Arial"/>
          <w:b/>
          <w:u w:val="single"/>
        </w:rPr>
      </w:pPr>
      <w:r w:rsidRPr="000334DA">
        <w:rPr>
          <w:rFonts w:ascii="Arial" w:hAnsi="Arial" w:cs="Arial"/>
          <w:b/>
          <w:u w:val="single"/>
        </w:rPr>
        <w:t>Preparando a los Aventureros para el encuentro con Cristo</w:t>
      </w:r>
    </w:p>
    <w:p w:rsidR="00E969F9" w:rsidRDefault="00E969F9">
      <w:pPr>
        <w:rPr>
          <w:rFonts w:ascii="Arial" w:hAnsi="Arial" w:cs="Arial"/>
        </w:rPr>
      </w:pPr>
    </w:p>
    <w:p w:rsidR="00E969F9" w:rsidRDefault="00E969F9">
      <w:pPr>
        <w:rPr>
          <w:rFonts w:ascii="Arial" w:hAnsi="Arial" w:cs="Arial"/>
        </w:rPr>
      </w:pPr>
      <w:r>
        <w:rPr>
          <w:rFonts w:ascii="Arial" w:hAnsi="Arial" w:cs="Arial"/>
        </w:rPr>
        <w:t>Como es sabido, el camporee es una oportunidad hermosa para que los acampantes que se están preparando para el bautismo, puedan entregar su vida al Señor y ser bautizados. Motivamos a que lleven a sus candidatos al bautismo  ya con todo listo, es decir, que los padres estén de acuerdo y con el visto bueno de la iglesia. Sabemos que algunos serán motivados allá en el campamento por tal motivo tengan a la mano los números de teléfono de los padres para hacer los arreglos correspondientes. Desafiamos a los clubes que puedan llevar un candidato al bautismo</w:t>
      </w:r>
      <w:r w:rsidR="000334DA">
        <w:rPr>
          <w:rFonts w:ascii="Arial" w:hAnsi="Arial" w:cs="Arial"/>
        </w:rPr>
        <w:t>.</w:t>
      </w:r>
    </w:p>
    <w:p w:rsidR="000334DA" w:rsidRDefault="000334DA">
      <w:pPr>
        <w:rPr>
          <w:rFonts w:ascii="Arial" w:hAnsi="Arial" w:cs="Arial"/>
        </w:rPr>
      </w:pPr>
    </w:p>
    <w:p w:rsidR="00CD5CC0" w:rsidRPr="00CD5CC0" w:rsidRDefault="00CD5CC0" w:rsidP="00CD5CC0">
      <w:pPr>
        <w:rPr>
          <w:rFonts w:ascii="Arial" w:hAnsi="Arial" w:cs="Arial"/>
          <w:b/>
          <w:u w:val="single"/>
        </w:rPr>
      </w:pPr>
      <w:r w:rsidRPr="00CD5CC0">
        <w:rPr>
          <w:rFonts w:ascii="Arial" w:hAnsi="Arial" w:cs="Arial"/>
          <w:b/>
          <w:u w:val="single"/>
        </w:rPr>
        <w:t>Eventos Especiales</w:t>
      </w:r>
    </w:p>
    <w:p w:rsidR="00CD5CC0" w:rsidRPr="00CD5CC0" w:rsidRDefault="00CD5CC0" w:rsidP="00CD5CC0">
      <w:pPr>
        <w:rPr>
          <w:rFonts w:ascii="Arial" w:hAnsi="Arial" w:cs="Arial"/>
          <w:b/>
          <w:u w:val="single"/>
        </w:rPr>
      </w:pPr>
    </w:p>
    <w:p w:rsidR="00CD5CC0" w:rsidRPr="00CD5CC0" w:rsidRDefault="00CD5CC0" w:rsidP="00CD5CC0">
      <w:pPr>
        <w:rPr>
          <w:rFonts w:ascii="Arial" w:hAnsi="Arial" w:cs="Arial"/>
          <w:b/>
          <w:bCs/>
          <w:sz w:val="22"/>
          <w:u w:val="single"/>
        </w:rPr>
      </w:pPr>
      <w:r w:rsidRPr="00CD5CC0">
        <w:rPr>
          <w:rFonts w:ascii="Arial" w:hAnsi="Arial" w:cs="Arial"/>
          <w:b/>
          <w:bCs/>
          <w:sz w:val="22"/>
          <w:u w:val="single"/>
        </w:rPr>
        <w:t xml:space="preserve">Marchas: </w:t>
      </w:r>
    </w:p>
    <w:p w:rsidR="00CD5CC0" w:rsidRDefault="00CD5CC0" w:rsidP="00CD5CC0">
      <w:pPr>
        <w:rPr>
          <w:rFonts w:ascii="Arial" w:hAnsi="Arial" w:cs="Arial"/>
          <w:b/>
          <w:bCs/>
          <w:sz w:val="22"/>
        </w:rPr>
      </w:pPr>
    </w:p>
    <w:p w:rsidR="00CD5CC0" w:rsidRPr="00CD5CC0" w:rsidRDefault="00CD5CC0" w:rsidP="00CD5CC0">
      <w:pPr>
        <w:rPr>
          <w:rFonts w:ascii="Arial" w:hAnsi="Arial" w:cs="Arial"/>
        </w:rPr>
      </w:pPr>
      <w:r w:rsidRPr="00582C6B">
        <w:rPr>
          <w:rFonts w:ascii="Arial" w:hAnsi="Arial" w:cs="Arial"/>
          <w:sz w:val="22"/>
        </w:rPr>
        <w:t xml:space="preserve">La marcha será con el uniforme de gala. </w:t>
      </w:r>
    </w:p>
    <w:p w:rsidR="00CD5CC0" w:rsidRDefault="00CD5CC0" w:rsidP="00CD5CC0">
      <w:pPr>
        <w:rPr>
          <w:rFonts w:ascii="Arial" w:hAnsi="Arial" w:cs="Arial"/>
          <w:sz w:val="22"/>
        </w:rPr>
      </w:pPr>
      <w:r w:rsidRPr="00582C6B">
        <w:rPr>
          <w:rFonts w:ascii="Arial" w:hAnsi="Arial" w:cs="Arial"/>
          <w:sz w:val="22"/>
        </w:rPr>
        <w:t xml:space="preserve">EVALUAREMOS: Orden cerrado, </w:t>
      </w:r>
      <w:r>
        <w:rPr>
          <w:rFonts w:ascii="Arial" w:hAnsi="Arial" w:cs="Arial"/>
          <w:sz w:val="22"/>
        </w:rPr>
        <w:t>porcentaje de participación de los miembros del club</w:t>
      </w:r>
      <w:r w:rsidRPr="00582C6B">
        <w:rPr>
          <w:rFonts w:ascii="Arial" w:hAnsi="Arial" w:cs="Arial"/>
          <w:sz w:val="22"/>
        </w:rPr>
        <w:t xml:space="preserve">, uniforme completo con banda y boina, voces de mando por </w:t>
      </w:r>
      <w:r>
        <w:rPr>
          <w:rFonts w:ascii="Arial" w:hAnsi="Arial" w:cs="Arial"/>
          <w:sz w:val="22"/>
        </w:rPr>
        <w:t>un aventurero, giros, elegancia</w:t>
      </w:r>
      <w:r w:rsidRPr="00582C6B">
        <w:rPr>
          <w:rFonts w:ascii="Arial" w:hAnsi="Arial" w:cs="Arial"/>
          <w:sz w:val="22"/>
        </w:rPr>
        <w:t>. No deben tirarse al suelo ni subirse encima de sus compañeros. (La marcha no debe ser dirigida por un guía mayor porque esto les afectará en sus puntajes, lo ideal es que sean solo aventureros valientes quienes muestren su gran po</w:t>
      </w:r>
      <w:r>
        <w:rPr>
          <w:rFonts w:ascii="Arial" w:hAnsi="Arial" w:cs="Arial"/>
          <w:sz w:val="22"/>
        </w:rPr>
        <w:t>tencial y creatividad).</w:t>
      </w:r>
    </w:p>
    <w:p w:rsidR="00CD5CC0" w:rsidRDefault="00CD5CC0" w:rsidP="00CD5CC0">
      <w:pPr>
        <w:rPr>
          <w:rFonts w:ascii="Arial" w:hAnsi="Arial" w:cs="Arial"/>
          <w:sz w:val="22"/>
        </w:rPr>
      </w:pPr>
    </w:p>
    <w:p w:rsidR="00CD5CC0" w:rsidRPr="00C0466A" w:rsidRDefault="00CD5CC0" w:rsidP="00CD5CC0">
      <w:pPr>
        <w:rPr>
          <w:rFonts w:ascii="Arial" w:hAnsi="Arial" w:cs="Arial"/>
          <w:b/>
          <w:u w:val="single"/>
        </w:rPr>
      </w:pPr>
      <w:r w:rsidRPr="00C0466A">
        <w:rPr>
          <w:rFonts w:ascii="Arial" w:hAnsi="Arial" w:cs="Arial"/>
          <w:b/>
          <w:u w:val="single"/>
        </w:rPr>
        <w:t>Marcha</w:t>
      </w:r>
      <w:r w:rsidR="00C0466A">
        <w:rPr>
          <w:rFonts w:ascii="Arial" w:hAnsi="Arial" w:cs="Arial"/>
          <w:b/>
          <w:u w:val="single"/>
        </w:rPr>
        <w:t>s</w:t>
      </w:r>
      <w:r w:rsidRPr="00C0466A">
        <w:rPr>
          <w:rFonts w:ascii="Arial" w:hAnsi="Arial" w:cs="Arial"/>
          <w:b/>
          <w:u w:val="single"/>
        </w:rPr>
        <w:t xml:space="preserve"> de Castores:</w:t>
      </w:r>
    </w:p>
    <w:p w:rsidR="00CD5CC0" w:rsidRDefault="00CD5CC0" w:rsidP="00CD5CC0">
      <w:pPr>
        <w:rPr>
          <w:rFonts w:ascii="Arial" w:hAnsi="Arial" w:cs="Arial"/>
        </w:rPr>
      </w:pPr>
    </w:p>
    <w:p w:rsidR="00CD5CC0" w:rsidRDefault="00CD5CC0" w:rsidP="00CD5CC0">
      <w:pPr>
        <w:rPr>
          <w:rFonts w:ascii="Arial" w:hAnsi="Arial" w:cs="Arial"/>
        </w:rPr>
      </w:pPr>
      <w:r>
        <w:rPr>
          <w:rFonts w:ascii="Arial" w:hAnsi="Arial" w:cs="Arial"/>
        </w:rPr>
        <w:t xml:space="preserve">Estas marchas serán una actividad especial donde los castorcitos se sientan felices </w:t>
      </w:r>
      <w:r w:rsidR="00C0466A">
        <w:rPr>
          <w:rFonts w:ascii="Arial" w:hAnsi="Arial" w:cs="Arial"/>
        </w:rPr>
        <w:t>y sin presión de exhibir sus marchas. Ya todos ellos son ganadores.</w:t>
      </w:r>
    </w:p>
    <w:p w:rsidR="00C0466A" w:rsidRDefault="00C0466A" w:rsidP="00CD5CC0">
      <w:pPr>
        <w:rPr>
          <w:rFonts w:ascii="Arial" w:hAnsi="Arial" w:cs="Arial"/>
        </w:rPr>
      </w:pPr>
    </w:p>
    <w:p w:rsidR="004214A1" w:rsidRDefault="004214A1" w:rsidP="00CD5CC0">
      <w:pPr>
        <w:rPr>
          <w:rFonts w:ascii="Arial" w:hAnsi="Arial" w:cs="Arial"/>
        </w:rPr>
      </w:pPr>
    </w:p>
    <w:p w:rsidR="00C0466A" w:rsidRDefault="00C0466A" w:rsidP="00CD5CC0">
      <w:pPr>
        <w:rPr>
          <w:rFonts w:ascii="Arial" w:hAnsi="Arial" w:cs="Arial"/>
          <w:b/>
          <w:u w:val="single"/>
        </w:rPr>
      </w:pPr>
      <w:r w:rsidRPr="00C0466A">
        <w:rPr>
          <w:rFonts w:ascii="Arial" w:hAnsi="Arial" w:cs="Arial"/>
          <w:b/>
          <w:u w:val="single"/>
        </w:rPr>
        <w:t>Investiduras</w:t>
      </w:r>
      <w:r>
        <w:rPr>
          <w:rFonts w:ascii="Arial" w:hAnsi="Arial" w:cs="Arial"/>
          <w:b/>
          <w:u w:val="single"/>
        </w:rPr>
        <w:t>:</w:t>
      </w:r>
    </w:p>
    <w:p w:rsidR="00C0466A" w:rsidRDefault="00C0466A" w:rsidP="00CD5CC0">
      <w:pPr>
        <w:rPr>
          <w:rFonts w:ascii="Arial" w:hAnsi="Arial" w:cs="Arial"/>
          <w:b/>
          <w:u w:val="single"/>
        </w:rPr>
      </w:pPr>
    </w:p>
    <w:p w:rsidR="00C0466A" w:rsidRDefault="00C0466A" w:rsidP="00CD5CC0">
      <w:pPr>
        <w:rPr>
          <w:rFonts w:ascii="Arial" w:hAnsi="Arial" w:cs="Arial"/>
        </w:rPr>
      </w:pPr>
      <w:r>
        <w:rPr>
          <w:rFonts w:ascii="Arial" w:hAnsi="Arial" w:cs="Arial"/>
        </w:rPr>
        <w:t xml:space="preserve">Queremos animarles a que si no han tenido una investidura en el año puedan preparar a su club para la del camporee, y si ya han </w:t>
      </w:r>
      <w:r w:rsidR="00791172">
        <w:rPr>
          <w:rFonts w:ascii="Arial" w:hAnsi="Arial" w:cs="Arial"/>
        </w:rPr>
        <w:t>realizado o han programado una antes del camporee,</w:t>
      </w:r>
      <w:r>
        <w:rPr>
          <w:rFonts w:ascii="Arial" w:hAnsi="Arial" w:cs="Arial"/>
        </w:rPr>
        <w:t xml:space="preserve"> como sabemos que ha ocurrido serán beneficiados con puntuación según el porcentaje de los miembros investidos. 80% en adelante 400 ptos. 50 % al 79% 300 ptos. Y hasta el 49 % </w:t>
      </w:r>
      <w:r w:rsidR="00A34526">
        <w:rPr>
          <w:rFonts w:ascii="Arial" w:hAnsi="Arial" w:cs="Arial"/>
        </w:rPr>
        <w:t>150 ptos, se tomarán en cuenta las investiduras realizadas en el año. Adelante en el nombre del Señor.</w:t>
      </w:r>
      <w:r w:rsidR="00791172">
        <w:rPr>
          <w:rFonts w:ascii="Arial" w:hAnsi="Arial" w:cs="Arial"/>
        </w:rPr>
        <w:t xml:space="preserve"> </w:t>
      </w:r>
    </w:p>
    <w:p w:rsidR="00791172" w:rsidRDefault="00791172" w:rsidP="00CD5CC0">
      <w:pPr>
        <w:rPr>
          <w:rFonts w:ascii="Arial" w:hAnsi="Arial" w:cs="Arial"/>
        </w:rPr>
      </w:pPr>
      <w:r>
        <w:rPr>
          <w:rFonts w:ascii="Arial" w:hAnsi="Arial" w:cs="Arial"/>
        </w:rPr>
        <w:t>Es importante destacar que si su club está haciendo planes de investirse en el camporee, las carpetas y cuadernillos serán revisados por las federaciones  y la fecha tope de entrega y revisión es un mes antes del evento de camporee, ya que durante el evento de camporee no se recibirán carpetas. Las federaciones deben hacer los arreglos con el departamento de Ministerio Juvenil para presentar los nombres de los candidatos a investidura 15 días antes del evento, es decir, hasta el 22 de enero de 2016.</w:t>
      </w:r>
    </w:p>
    <w:p w:rsidR="00A34526" w:rsidRDefault="00A34526" w:rsidP="00CD5CC0">
      <w:pPr>
        <w:rPr>
          <w:rFonts w:ascii="Arial" w:hAnsi="Arial" w:cs="Arial"/>
        </w:rPr>
      </w:pPr>
    </w:p>
    <w:p w:rsidR="004214A1" w:rsidRDefault="00A34526" w:rsidP="004214A1">
      <w:pPr>
        <w:rPr>
          <w:rFonts w:ascii="Arial" w:hAnsi="Arial" w:cs="Arial"/>
          <w:b/>
          <w:u w:val="single"/>
        </w:rPr>
      </w:pPr>
      <w:r w:rsidRPr="00A34526">
        <w:rPr>
          <w:rFonts w:ascii="Arial" w:hAnsi="Arial" w:cs="Arial"/>
          <w:b/>
          <w:u w:val="single"/>
        </w:rPr>
        <w:t>Eventos Deportivos</w:t>
      </w:r>
      <w:r w:rsidR="00253589">
        <w:rPr>
          <w:rFonts w:ascii="Arial" w:hAnsi="Arial" w:cs="Arial"/>
          <w:b/>
          <w:u w:val="single"/>
        </w:rPr>
        <w:t xml:space="preserve"> y Recreativos</w:t>
      </w:r>
      <w:r>
        <w:rPr>
          <w:rFonts w:ascii="Arial" w:hAnsi="Arial" w:cs="Arial"/>
          <w:b/>
          <w:u w:val="single"/>
        </w:rPr>
        <w:t>:</w:t>
      </w:r>
    </w:p>
    <w:p w:rsidR="004214A1" w:rsidRDefault="004214A1" w:rsidP="004214A1">
      <w:pPr>
        <w:rPr>
          <w:rFonts w:ascii="Arial" w:hAnsi="Arial" w:cs="Arial"/>
          <w:b/>
          <w:u w:val="single"/>
        </w:rPr>
      </w:pPr>
    </w:p>
    <w:p w:rsidR="00A34526" w:rsidRPr="004214A1" w:rsidRDefault="004214A1" w:rsidP="004214A1">
      <w:pPr>
        <w:rPr>
          <w:rFonts w:ascii="Arial" w:hAnsi="Arial" w:cs="Arial"/>
          <w:b/>
          <w:u w:val="single"/>
        </w:rPr>
      </w:pPr>
      <w:r>
        <w:rPr>
          <w:rFonts w:ascii="Arial" w:hAnsi="Arial" w:cs="Arial"/>
          <w:b/>
          <w:u w:val="single"/>
        </w:rPr>
        <w:t xml:space="preserve">200 </w:t>
      </w:r>
      <w:r w:rsidRPr="004214A1">
        <w:rPr>
          <w:rFonts w:ascii="Arial" w:hAnsi="Arial" w:cs="Arial"/>
          <w:b/>
          <w:u w:val="single"/>
        </w:rPr>
        <w:t>m</w:t>
      </w:r>
      <w:r w:rsidR="00253589" w:rsidRPr="004214A1">
        <w:rPr>
          <w:rFonts w:ascii="Arial" w:hAnsi="Arial" w:cs="Arial"/>
          <w:b/>
          <w:u w:val="single"/>
        </w:rPr>
        <w:t>etros con relevo</w:t>
      </w:r>
      <w:r w:rsidR="0042604F" w:rsidRPr="004214A1">
        <w:rPr>
          <w:rFonts w:ascii="Arial" w:hAnsi="Arial" w:cs="Arial"/>
          <w:b/>
          <w:u w:val="single"/>
        </w:rPr>
        <w:t xml:space="preserve"> Aventureros</w:t>
      </w:r>
      <w:r w:rsidR="00253589" w:rsidRPr="004214A1">
        <w:rPr>
          <w:rFonts w:ascii="Arial" w:hAnsi="Arial" w:cs="Arial"/>
          <w:b/>
          <w:u w:val="single"/>
        </w:rPr>
        <w:t>:</w:t>
      </w:r>
    </w:p>
    <w:p w:rsidR="00253589" w:rsidRDefault="00253589" w:rsidP="00CD5CC0">
      <w:pPr>
        <w:rPr>
          <w:rFonts w:ascii="Arial" w:hAnsi="Arial" w:cs="Arial"/>
        </w:rPr>
      </w:pPr>
    </w:p>
    <w:p w:rsidR="005C4269" w:rsidRDefault="00253589" w:rsidP="005C4269">
      <w:pPr>
        <w:rPr>
          <w:rFonts w:ascii="Arial" w:hAnsi="Arial" w:cs="Arial"/>
        </w:rPr>
      </w:pPr>
      <w:r>
        <w:rPr>
          <w:rFonts w:ascii="Arial" w:hAnsi="Arial" w:cs="Arial"/>
        </w:rPr>
        <w:t>Participarán 2 niñas y 2 niños</w:t>
      </w:r>
      <w:r w:rsidR="0042604F">
        <w:rPr>
          <w:rFonts w:ascii="Arial" w:hAnsi="Arial" w:cs="Arial"/>
        </w:rPr>
        <w:t xml:space="preserve"> los cuales correrán 50 metros pasando el testigo al siguiente compañerito de carrera. Será por tiempo la clasificación y los mejores 5 tiempos estarán en la final. 1er. Lugar: 300 ptos. 2do. Lugar  200 ptos. 3er. Lugar 100 ptos.</w:t>
      </w:r>
    </w:p>
    <w:p w:rsidR="005C4269" w:rsidRDefault="005C4269" w:rsidP="005C4269">
      <w:pPr>
        <w:rPr>
          <w:rFonts w:ascii="Arial" w:hAnsi="Arial" w:cs="Arial"/>
        </w:rPr>
      </w:pPr>
    </w:p>
    <w:p w:rsidR="005C4269" w:rsidRPr="005C4269" w:rsidRDefault="005C4269" w:rsidP="005C4269">
      <w:pPr>
        <w:rPr>
          <w:rFonts w:ascii="Arial" w:hAnsi="Arial" w:cs="Arial"/>
          <w:u w:val="single"/>
        </w:rPr>
      </w:pPr>
      <w:r w:rsidRPr="005C4269">
        <w:rPr>
          <w:rFonts w:ascii="Arial" w:hAnsi="Arial" w:cs="Arial"/>
          <w:b/>
          <w:u w:val="single"/>
        </w:rPr>
        <w:t>Carrera de Sacos de Relevo</w:t>
      </w:r>
    </w:p>
    <w:p w:rsidR="005C4269" w:rsidRPr="002718AD" w:rsidRDefault="005C4269" w:rsidP="005C4269">
      <w:pPr>
        <w:jc w:val="both"/>
        <w:rPr>
          <w:rFonts w:ascii="Arial" w:hAnsi="Arial" w:cs="Arial"/>
        </w:rPr>
      </w:pPr>
      <w:r>
        <w:rPr>
          <w:rFonts w:ascii="Arial" w:hAnsi="Arial" w:cs="Arial"/>
        </w:rPr>
        <w:t>Participantes: 2 aventureros (1 niña y 1 niño</w:t>
      </w:r>
      <w:r w:rsidRPr="002718AD">
        <w:rPr>
          <w:rFonts w:ascii="Arial" w:hAnsi="Arial" w:cs="Arial"/>
        </w:rPr>
        <w:t>)</w:t>
      </w:r>
    </w:p>
    <w:p w:rsidR="005C4269" w:rsidRDefault="005C4269" w:rsidP="005C4269">
      <w:pPr>
        <w:jc w:val="both"/>
        <w:rPr>
          <w:rFonts w:ascii="Arial" w:hAnsi="Arial" w:cs="Arial"/>
        </w:rPr>
      </w:pPr>
      <w:r w:rsidRPr="002718AD">
        <w:rPr>
          <w:rFonts w:ascii="Arial" w:hAnsi="Arial" w:cs="Arial"/>
        </w:rPr>
        <w:t>Tendrán 50 metros de recorrido para hacer esta carrera de relevo. Cada club debe llevar sus sacos.</w:t>
      </w:r>
      <w:r w:rsidR="00EA27CE" w:rsidRPr="00EA27CE">
        <w:rPr>
          <w:rFonts w:ascii="Arial" w:hAnsi="Arial" w:cs="Arial"/>
        </w:rPr>
        <w:t xml:space="preserve"> </w:t>
      </w:r>
      <w:r w:rsidR="00EA27CE">
        <w:rPr>
          <w:rFonts w:ascii="Arial" w:hAnsi="Arial" w:cs="Arial"/>
        </w:rPr>
        <w:t>1er. Lugar: 300 ptos. 2do. Lugar  200 ptos. 3er. Lugar 100 ptos.</w:t>
      </w:r>
    </w:p>
    <w:p w:rsidR="005C4269" w:rsidRPr="00EA27CE" w:rsidRDefault="005C4269" w:rsidP="005C4269">
      <w:pPr>
        <w:jc w:val="both"/>
        <w:rPr>
          <w:rFonts w:ascii="Arial" w:hAnsi="Arial" w:cs="Arial"/>
          <w:u w:val="single"/>
        </w:rPr>
      </w:pPr>
    </w:p>
    <w:p w:rsidR="005C4269" w:rsidRPr="00EA27CE" w:rsidRDefault="005C4269" w:rsidP="005C4269">
      <w:pPr>
        <w:jc w:val="both"/>
        <w:rPr>
          <w:rFonts w:ascii="Arial" w:hAnsi="Arial" w:cs="Arial"/>
          <w:u w:val="single"/>
        </w:rPr>
      </w:pPr>
      <w:r w:rsidRPr="00EA27CE">
        <w:rPr>
          <w:rFonts w:ascii="Arial" w:hAnsi="Arial" w:cs="Arial"/>
          <w:b/>
          <w:u w:val="single"/>
        </w:rPr>
        <w:t>Carrera de Sacos de Relevo Castorcitos</w:t>
      </w:r>
    </w:p>
    <w:p w:rsidR="005C4269" w:rsidRPr="002718AD" w:rsidRDefault="005C4269" w:rsidP="005C4269">
      <w:pPr>
        <w:jc w:val="both"/>
        <w:rPr>
          <w:rFonts w:ascii="Arial" w:hAnsi="Arial" w:cs="Arial"/>
        </w:rPr>
      </w:pPr>
      <w:r w:rsidRPr="002718AD">
        <w:rPr>
          <w:rFonts w:ascii="Arial" w:hAnsi="Arial" w:cs="Arial"/>
        </w:rPr>
        <w:t xml:space="preserve">Participantes: </w:t>
      </w:r>
      <w:r>
        <w:rPr>
          <w:rFonts w:ascii="Arial" w:hAnsi="Arial" w:cs="Arial"/>
        </w:rPr>
        <w:t>2 Castorcitos</w:t>
      </w:r>
      <w:r w:rsidR="00EA27CE">
        <w:rPr>
          <w:rFonts w:ascii="Arial" w:hAnsi="Arial" w:cs="Arial"/>
        </w:rPr>
        <w:t xml:space="preserve"> (1 niña y 1 niño</w:t>
      </w:r>
      <w:r w:rsidRPr="002718AD">
        <w:rPr>
          <w:rFonts w:ascii="Arial" w:hAnsi="Arial" w:cs="Arial"/>
        </w:rPr>
        <w:t>)</w:t>
      </w:r>
    </w:p>
    <w:p w:rsidR="005C4269" w:rsidRDefault="00EA27CE" w:rsidP="005C4269">
      <w:pPr>
        <w:jc w:val="both"/>
        <w:rPr>
          <w:rFonts w:ascii="Arial" w:hAnsi="Arial" w:cs="Arial"/>
        </w:rPr>
      </w:pPr>
      <w:r>
        <w:rPr>
          <w:rFonts w:ascii="Arial" w:hAnsi="Arial" w:cs="Arial"/>
        </w:rPr>
        <w:t>Tendrán 25</w:t>
      </w:r>
      <w:r w:rsidR="005C4269" w:rsidRPr="002718AD">
        <w:rPr>
          <w:rFonts w:ascii="Arial" w:hAnsi="Arial" w:cs="Arial"/>
        </w:rPr>
        <w:t xml:space="preserve"> metros de recorrido para hacer esta carrera de relevo. Cada club debe llevar sus sacos. </w:t>
      </w:r>
      <w:r>
        <w:rPr>
          <w:rFonts w:ascii="Arial" w:hAnsi="Arial" w:cs="Arial"/>
        </w:rPr>
        <w:t>1er. Lugar: 300 ptos. 2do. Lugar  200 ptos. 3er. Lugar 100 ptos.</w:t>
      </w:r>
    </w:p>
    <w:p w:rsidR="005C4269" w:rsidRDefault="005C4269" w:rsidP="005C4269">
      <w:pPr>
        <w:jc w:val="both"/>
        <w:rPr>
          <w:rFonts w:ascii="Arial" w:hAnsi="Arial" w:cs="Arial"/>
        </w:rPr>
      </w:pPr>
    </w:p>
    <w:p w:rsidR="005C4269" w:rsidRDefault="005C4269" w:rsidP="00CD5CC0">
      <w:pPr>
        <w:rPr>
          <w:rFonts w:ascii="Arial" w:hAnsi="Arial" w:cs="Arial"/>
        </w:rPr>
      </w:pPr>
    </w:p>
    <w:p w:rsidR="005C4269" w:rsidRPr="005C4269" w:rsidRDefault="005C4269" w:rsidP="00CD5CC0">
      <w:pPr>
        <w:rPr>
          <w:rFonts w:ascii="Arial" w:hAnsi="Arial" w:cs="Arial"/>
          <w:b/>
          <w:u w:val="single"/>
        </w:rPr>
      </w:pPr>
      <w:r w:rsidRPr="005C4269">
        <w:rPr>
          <w:rFonts w:ascii="Arial" w:hAnsi="Arial" w:cs="Arial"/>
          <w:b/>
          <w:u w:val="single"/>
        </w:rPr>
        <w:t>Rally Deportivo</w:t>
      </w:r>
    </w:p>
    <w:p w:rsidR="005C4269" w:rsidRDefault="005C4269" w:rsidP="00CD5CC0">
      <w:pPr>
        <w:rPr>
          <w:rFonts w:ascii="Arial" w:hAnsi="Arial" w:cs="Arial"/>
        </w:rPr>
      </w:pPr>
    </w:p>
    <w:p w:rsidR="005C4269" w:rsidRDefault="005C4269" w:rsidP="00CD5CC0">
      <w:pPr>
        <w:rPr>
          <w:rFonts w:ascii="Arial" w:hAnsi="Arial" w:cs="Arial"/>
        </w:rPr>
      </w:pPr>
      <w:r>
        <w:rPr>
          <w:rFonts w:ascii="Arial" w:hAnsi="Arial" w:cs="Arial"/>
        </w:rPr>
        <w:t xml:space="preserve">Este evento será trabajo en equipo, habrá estaciones que permitirán demostrar a los niños sus habilidades deportivas y de ayuda a sus compañeros. Este evento constará de por lo menos 5 estaciones y se tomará en cuenta el tiempo en </w:t>
      </w:r>
      <w:r>
        <w:rPr>
          <w:rFonts w:ascii="Arial" w:hAnsi="Arial" w:cs="Arial"/>
        </w:rPr>
        <w:lastRenderedPageBreak/>
        <w:t>completar las estaciones. Deben participar por lo menos 6 aventureros niños y niñas.  1er. Lugar: 300 ptos. 2do. Lugar  200 ptos. 3er. Lugar 100 ptos.</w:t>
      </w:r>
    </w:p>
    <w:p w:rsidR="005C4269" w:rsidRDefault="005C4269" w:rsidP="00CD5CC0">
      <w:pPr>
        <w:rPr>
          <w:rFonts w:ascii="Arial" w:hAnsi="Arial" w:cs="Arial"/>
        </w:rPr>
      </w:pPr>
    </w:p>
    <w:p w:rsidR="00EA27CE" w:rsidRDefault="00EA27CE" w:rsidP="00CD5CC0">
      <w:pPr>
        <w:rPr>
          <w:rFonts w:ascii="Arial" w:hAnsi="Arial" w:cs="Arial"/>
          <w:b/>
          <w:u w:val="single"/>
        </w:rPr>
      </w:pPr>
    </w:p>
    <w:p w:rsidR="00EA27CE" w:rsidRDefault="00EA27CE" w:rsidP="00CD5CC0">
      <w:pPr>
        <w:rPr>
          <w:rFonts w:ascii="Arial" w:hAnsi="Arial" w:cs="Arial"/>
          <w:b/>
          <w:u w:val="single"/>
        </w:rPr>
      </w:pPr>
    </w:p>
    <w:p w:rsidR="0042604F" w:rsidRPr="0042604F" w:rsidRDefault="0042604F" w:rsidP="00CD5CC0">
      <w:pPr>
        <w:rPr>
          <w:rFonts w:ascii="Arial" w:hAnsi="Arial" w:cs="Arial"/>
          <w:b/>
          <w:u w:val="single"/>
        </w:rPr>
      </w:pPr>
      <w:r w:rsidRPr="0042604F">
        <w:rPr>
          <w:rFonts w:ascii="Arial" w:hAnsi="Arial" w:cs="Arial"/>
          <w:b/>
          <w:u w:val="single"/>
        </w:rPr>
        <w:t>Encontrando el hogar</w:t>
      </w:r>
      <w:r>
        <w:rPr>
          <w:rFonts w:ascii="Arial" w:hAnsi="Arial" w:cs="Arial"/>
          <w:b/>
          <w:u w:val="single"/>
        </w:rPr>
        <w:t>:</w:t>
      </w:r>
    </w:p>
    <w:p w:rsidR="0042604F" w:rsidRDefault="0042604F" w:rsidP="00CD5CC0">
      <w:pPr>
        <w:rPr>
          <w:rFonts w:ascii="Arial" w:hAnsi="Arial" w:cs="Arial"/>
        </w:rPr>
      </w:pPr>
    </w:p>
    <w:p w:rsidR="0042604F" w:rsidRDefault="0042604F" w:rsidP="00CD5CC0">
      <w:pPr>
        <w:rPr>
          <w:rFonts w:ascii="Arial" w:hAnsi="Arial" w:cs="Arial"/>
        </w:rPr>
      </w:pPr>
      <w:r>
        <w:rPr>
          <w:rFonts w:ascii="Arial" w:hAnsi="Arial" w:cs="Arial"/>
        </w:rPr>
        <w:t>Consiste en encontrar en el menor tiempo el hogar de diferentes animales. Participarán 2 castorcitos por club</w:t>
      </w:r>
      <w:r w:rsidR="003A5DB8">
        <w:rPr>
          <w:rFonts w:ascii="Arial" w:hAnsi="Arial" w:cs="Arial"/>
        </w:rPr>
        <w:t>, Una niña y un niño</w:t>
      </w:r>
      <w:r>
        <w:rPr>
          <w:rFonts w:ascii="Arial" w:hAnsi="Arial" w:cs="Arial"/>
        </w:rPr>
        <w:t xml:space="preserve">. </w:t>
      </w:r>
      <w:r w:rsidR="00CB16C2">
        <w:rPr>
          <w:rFonts w:ascii="Arial" w:hAnsi="Arial" w:cs="Arial"/>
        </w:rPr>
        <w:t>1er. Lugar: 300 ptos. 2do. Lugar  200 ptos. 3er. Lugar 100 ptos.</w:t>
      </w:r>
    </w:p>
    <w:p w:rsidR="00CB16C2" w:rsidRDefault="00CB16C2" w:rsidP="00CD5CC0">
      <w:pPr>
        <w:rPr>
          <w:rFonts w:ascii="Arial" w:hAnsi="Arial" w:cs="Arial"/>
        </w:rPr>
      </w:pPr>
    </w:p>
    <w:p w:rsidR="00CB16C2" w:rsidRPr="009848D7" w:rsidRDefault="009848D7" w:rsidP="00CD5CC0">
      <w:pPr>
        <w:rPr>
          <w:rFonts w:ascii="Arial" w:hAnsi="Arial" w:cs="Arial"/>
          <w:b/>
          <w:u w:val="single"/>
        </w:rPr>
      </w:pPr>
      <w:r w:rsidRPr="009848D7">
        <w:rPr>
          <w:rFonts w:ascii="Arial" w:hAnsi="Arial" w:cs="Arial"/>
          <w:b/>
          <w:u w:val="single"/>
        </w:rPr>
        <w:t>Rescatando el pasado</w:t>
      </w:r>
    </w:p>
    <w:p w:rsidR="009848D7" w:rsidRPr="009848D7" w:rsidRDefault="009848D7" w:rsidP="00CD5CC0">
      <w:pPr>
        <w:rPr>
          <w:rFonts w:ascii="Arial" w:hAnsi="Arial" w:cs="Arial"/>
          <w:b/>
          <w:u w:val="single"/>
        </w:rPr>
      </w:pPr>
    </w:p>
    <w:p w:rsidR="009848D7" w:rsidRPr="009848D7" w:rsidRDefault="009848D7" w:rsidP="00CD5CC0">
      <w:pPr>
        <w:rPr>
          <w:rFonts w:ascii="Arial" w:hAnsi="Arial" w:cs="Arial"/>
          <w:b/>
          <w:u w:val="single"/>
        </w:rPr>
      </w:pPr>
      <w:r w:rsidRPr="009848D7">
        <w:rPr>
          <w:rFonts w:ascii="Arial" w:hAnsi="Arial" w:cs="Arial"/>
          <w:b/>
          <w:u w:val="single"/>
        </w:rPr>
        <w:t>Construyendo y Volando el Papagayo o Volantín</w:t>
      </w:r>
      <w:r>
        <w:rPr>
          <w:rFonts w:ascii="Arial" w:hAnsi="Arial" w:cs="Arial"/>
          <w:b/>
          <w:u w:val="single"/>
        </w:rPr>
        <w:t>:</w:t>
      </w:r>
    </w:p>
    <w:p w:rsidR="009848D7" w:rsidRDefault="009848D7" w:rsidP="00CD5CC0">
      <w:pPr>
        <w:rPr>
          <w:rFonts w:ascii="Arial" w:hAnsi="Arial" w:cs="Arial"/>
        </w:rPr>
      </w:pPr>
    </w:p>
    <w:p w:rsidR="009848D7" w:rsidRDefault="009848D7" w:rsidP="00CD5CC0">
      <w:pPr>
        <w:rPr>
          <w:rFonts w:ascii="Arial" w:hAnsi="Arial" w:cs="Arial"/>
        </w:rPr>
      </w:pPr>
      <w:r>
        <w:rPr>
          <w:rFonts w:ascii="Arial" w:hAnsi="Arial" w:cs="Arial"/>
        </w:rPr>
        <w:t>Este evento es de creatividad y recordar como muchos de los líderes la pasaban bien volando un papagayo. Debe participar un directivo, un aventurero y un castor. El papagayo debe ser elaborado por el aventurero y el castor, el directivo solo estará para darle instrucciones. Se premiarán la creatividad y colorido del mismo. Si el papagayo eleva vuelo tendrá una bonificación de 100 ptos.</w:t>
      </w:r>
      <w:r w:rsidR="00696790">
        <w:rPr>
          <w:rFonts w:ascii="Arial" w:hAnsi="Arial" w:cs="Arial"/>
        </w:rPr>
        <w:t xml:space="preserve"> (Cada club debe llevar los materiales).</w:t>
      </w:r>
    </w:p>
    <w:p w:rsidR="00696790" w:rsidRDefault="00696790" w:rsidP="00CD5CC0">
      <w:pPr>
        <w:rPr>
          <w:rFonts w:ascii="Arial" w:hAnsi="Arial" w:cs="Arial"/>
        </w:rPr>
      </w:pPr>
    </w:p>
    <w:p w:rsidR="00710C75" w:rsidRDefault="00710C75" w:rsidP="00CD5CC0">
      <w:pPr>
        <w:rPr>
          <w:rFonts w:ascii="Arial" w:hAnsi="Arial" w:cs="Arial"/>
        </w:rPr>
      </w:pPr>
    </w:p>
    <w:p w:rsidR="00696790" w:rsidRDefault="008A3B0A" w:rsidP="00CD5CC0">
      <w:pPr>
        <w:rPr>
          <w:rFonts w:ascii="Arial" w:hAnsi="Arial" w:cs="Arial"/>
        </w:rPr>
      </w:pPr>
      <w:r>
        <w:rPr>
          <w:rFonts w:ascii="Arial" w:hAnsi="Arial" w:cs="Arial"/>
        </w:rPr>
        <w:t>Pr. Alexander Barrios</w:t>
      </w:r>
    </w:p>
    <w:p w:rsidR="008A3B0A" w:rsidRDefault="008A3B0A" w:rsidP="00CD5CC0">
      <w:pPr>
        <w:rPr>
          <w:rFonts w:ascii="Arial" w:hAnsi="Arial" w:cs="Arial"/>
        </w:rPr>
      </w:pPr>
      <w:r>
        <w:rPr>
          <w:rFonts w:ascii="Arial" w:hAnsi="Arial" w:cs="Arial"/>
        </w:rPr>
        <w:t>Líder Juvenil</w:t>
      </w:r>
    </w:p>
    <w:p w:rsidR="008A3B0A" w:rsidRDefault="008A3B0A" w:rsidP="00CD5CC0">
      <w:pPr>
        <w:rPr>
          <w:rFonts w:ascii="Arial" w:hAnsi="Arial" w:cs="Arial"/>
        </w:rPr>
      </w:pPr>
      <w:r>
        <w:rPr>
          <w:rFonts w:ascii="Arial" w:hAnsi="Arial" w:cs="Arial"/>
        </w:rPr>
        <w:t>AVSOCC</w:t>
      </w:r>
    </w:p>
    <w:p w:rsidR="008A3B0A" w:rsidRPr="00C0466A" w:rsidRDefault="008A3B0A" w:rsidP="00CD5CC0">
      <w:pPr>
        <w:rPr>
          <w:rFonts w:ascii="Arial" w:hAnsi="Arial" w:cs="Arial"/>
        </w:rPr>
      </w:pPr>
    </w:p>
    <w:sectPr w:rsidR="008A3B0A" w:rsidRPr="00C0466A" w:rsidSect="00226DAD">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79" w:rsidRDefault="006E4779" w:rsidP="009C1814">
      <w:r>
        <w:separator/>
      </w:r>
    </w:p>
  </w:endnote>
  <w:endnote w:type="continuationSeparator" w:id="1">
    <w:p w:rsidR="006E4779" w:rsidRDefault="006E4779" w:rsidP="009C1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79" w:rsidRDefault="006E4779" w:rsidP="009C1814">
      <w:r>
        <w:separator/>
      </w:r>
    </w:p>
  </w:footnote>
  <w:footnote w:type="continuationSeparator" w:id="1">
    <w:p w:rsidR="006E4779" w:rsidRDefault="006E4779" w:rsidP="009C18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491"/>
    <w:multiLevelType w:val="hybridMultilevel"/>
    <w:tmpl w:val="1EE23246"/>
    <w:lvl w:ilvl="0" w:tplc="309068A0">
      <w:start w:val="200"/>
      <w:numFmt w:val="decimal"/>
      <w:lvlText w:val="%1"/>
      <w:lvlJc w:val="left"/>
      <w:pPr>
        <w:ind w:left="765" w:hanging="4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638D6A3B"/>
    <w:multiLevelType w:val="hybridMultilevel"/>
    <w:tmpl w:val="4E8E36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6050F9F"/>
    <w:multiLevelType w:val="hybridMultilevel"/>
    <w:tmpl w:val="9698CBDC"/>
    <w:lvl w:ilvl="0" w:tplc="8644876A">
      <w:start w:val="200"/>
      <w:numFmt w:val="decimal"/>
      <w:lvlText w:val="%1"/>
      <w:lvlJc w:val="left"/>
      <w:pPr>
        <w:ind w:left="885" w:hanging="405"/>
      </w:pPr>
      <w:rPr>
        <w:rFonts w:hint="default"/>
      </w:rPr>
    </w:lvl>
    <w:lvl w:ilvl="1" w:tplc="200A0019" w:tentative="1">
      <w:start w:val="1"/>
      <w:numFmt w:val="lowerLetter"/>
      <w:lvlText w:val="%2."/>
      <w:lvlJc w:val="left"/>
      <w:pPr>
        <w:ind w:left="1560" w:hanging="360"/>
      </w:pPr>
    </w:lvl>
    <w:lvl w:ilvl="2" w:tplc="200A001B" w:tentative="1">
      <w:start w:val="1"/>
      <w:numFmt w:val="lowerRoman"/>
      <w:lvlText w:val="%3."/>
      <w:lvlJc w:val="right"/>
      <w:pPr>
        <w:ind w:left="2280" w:hanging="180"/>
      </w:pPr>
    </w:lvl>
    <w:lvl w:ilvl="3" w:tplc="200A000F" w:tentative="1">
      <w:start w:val="1"/>
      <w:numFmt w:val="decimal"/>
      <w:lvlText w:val="%4."/>
      <w:lvlJc w:val="left"/>
      <w:pPr>
        <w:ind w:left="3000" w:hanging="360"/>
      </w:pPr>
    </w:lvl>
    <w:lvl w:ilvl="4" w:tplc="200A0019" w:tentative="1">
      <w:start w:val="1"/>
      <w:numFmt w:val="lowerLetter"/>
      <w:lvlText w:val="%5."/>
      <w:lvlJc w:val="left"/>
      <w:pPr>
        <w:ind w:left="3720" w:hanging="360"/>
      </w:pPr>
    </w:lvl>
    <w:lvl w:ilvl="5" w:tplc="200A001B" w:tentative="1">
      <w:start w:val="1"/>
      <w:numFmt w:val="lowerRoman"/>
      <w:lvlText w:val="%6."/>
      <w:lvlJc w:val="right"/>
      <w:pPr>
        <w:ind w:left="4440" w:hanging="180"/>
      </w:pPr>
    </w:lvl>
    <w:lvl w:ilvl="6" w:tplc="200A000F" w:tentative="1">
      <w:start w:val="1"/>
      <w:numFmt w:val="decimal"/>
      <w:lvlText w:val="%7."/>
      <w:lvlJc w:val="left"/>
      <w:pPr>
        <w:ind w:left="5160" w:hanging="360"/>
      </w:pPr>
    </w:lvl>
    <w:lvl w:ilvl="7" w:tplc="200A0019" w:tentative="1">
      <w:start w:val="1"/>
      <w:numFmt w:val="lowerLetter"/>
      <w:lvlText w:val="%8."/>
      <w:lvlJc w:val="left"/>
      <w:pPr>
        <w:ind w:left="5880" w:hanging="360"/>
      </w:pPr>
    </w:lvl>
    <w:lvl w:ilvl="8" w:tplc="200A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0E4589"/>
    <w:rsid w:val="000021D8"/>
    <w:rsid w:val="000334DA"/>
    <w:rsid w:val="00082DA1"/>
    <w:rsid w:val="000E4589"/>
    <w:rsid w:val="001A682D"/>
    <w:rsid w:val="001E2A53"/>
    <w:rsid w:val="00226DAD"/>
    <w:rsid w:val="00253589"/>
    <w:rsid w:val="00283F85"/>
    <w:rsid w:val="002E6FBE"/>
    <w:rsid w:val="00325114"/>
    <w:rsid w:val="003A5DB8"/>
    <w:rsid w:val="003D021E"/>
    <w:rsid w:val="003E7CC9"/>
    <w:rsid w:val="0040643B"/>
    <w:rsid w:val="004214A1"/>
    <w:rsid w:val="0042604F"/>
    <w:rsid w:val="004C0ACD"/>
    <w:rsid w:val="005C4269"/>
    <w:rsid w:val="005E71FC"/>
    <w:rsid w:val="00625334"/>
    <w:rsid w:val="0068655C"/>
    <w:rsid w:val="00696790"/>
    <w:rsid w:val="006E4779"/>
    <w:rsid w:val="00710C75"/>
    <w:rsid w:val="00791172"/>
    <w:rsid w:val="008A3B0A"/>
    <w:rsid w:val="00930404"/>
    <w:rsid w:val="009848D7"/>
    <w:rsid w:val="009C1814"/>
    <w:rsid w:val="00A34526"/>
    <w:rsid w:val="00C0466A"/>
    <w:rsid w:val="00C41382"/>
    <w:rsid w:val="00CB16C2"/>
    <w:rsid w:val="00CD46AD"/>
    <w:rsid w:val="00CD5CC0"/>
    <w:rsid w:val="00D122C3"/>
    <w:rsid w:val="00E969F9"/>
    <w:rsid w:val="00EA27CE"/>
    <w:rsid w:val="00F1718D"/>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8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269"/>
    <w:pPr>
      <w:ind w:left="720"/>
      <w:contextualSpacing/>
    </w:pPr>
  </w:style>
  <w:style w:type="paragraph" w:styleId="Encabezado">
    <w:name w:val="header"/>
    <w:basedOn w:val="Normal"/>
    <w:link w:val="EncabezadoCar"/>
    <w:uiPriority w:val="99"/>
    <w:semiHidden/>
    <w:unhideWhenUsed/>
    <w:rsid w:val="009C1814"/>
    <w:pPr>
      <w:tabs>
        <w:tab w:val="center" w:pos="4419"/>
        <w:tab w:val="right" w:pos="8838"/>
      </w:tabs>
    </w:pPr>
  </w:style>
  <w:style w:type="character" w:customStyle="1" w:styleId="EncabezadoCar">
    <w:name w:val="Encabezado Car"/>
    <w:basedOn w:val="Fuentedeprrafopredeter"/>
    <w:link w:val="Encabezado"/>
    <w:uiPriority w:val="99"/>
    <w:semiHidden/>
    <w:rsid w:val="009C181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9C1814"/>
    <w:pPr>
      <w:tabs>
        <w:tab w:val="center" w:pos="4419"/>
        <w:tab w:val="right" w:pos="8838"/>
      </w:tabs>
    </w:pPr>
  </w:style>
  <w:style w:type="character" w:customStyle="1" w:styleId="PiedepginaCar">
    <w:name w:val="Pie de página Car"/>
    <w:basedOn w:val="Fuentedeprrafopredeter"/>
    <w:link w:val="Piedepgina"/>
    <w:uiPriority w:val="99"/>
    <w:semiHidden/>
    <w:rsid w:val="009C1814"/>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10C75"/>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C75"/>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4</Pages>
  <Words>1082</Words>
  <Characters>5957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16</cp:revision>
  <dcterms:created xsi:type="dcterms:W3CDTF">2015-10-01T13:12:00Z</dcterms:created>
  <dcterms:modified xsi:type="dcterms:W3CDTF">2015-10-15T21:31:00Z</dcterms:modified>
</cp:coreProperties>
</file>